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689" w:type="dxa"/>
        <w:jc w:val="left"/>
        <w:tblInd w:w="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80" w:type="dxa"/>
          <w:left w:w="75" w:type="dxa"/>
          <w:bottom w:w="80" w:type="dxa"/>
          <w:right w:w="80" w:type="dxa"/>
        </w:tblCellMar>
      </w:tblPr>
      <w:tblGrid>
        <w:gridCol w:w="1036"/>
        <w:gridCol w:w="3014"/>
        <w:gridCol w:w="2393"/>
        <w:gridCol w:w="4245"/>
      </w:tblGrid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checkin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Checkin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lang w:val="pt-PT"/>
                <w14:textFill>
                  <w14:solidFill>
                    <w14:srgbClr w14:val="000000"/>
                  </w14:solidFill>
                </w14:textFill>
              </w:rPr>
              <w:t>Ponto somente in e out</w:t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breakin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Checkout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t>Não tratamos mais de break</w:t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breakout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Checkin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lang w:val="pt-PT"/>
                <w14:textFill>
                  <w14:solidFill>
                    <w14:srgbClr w14:val="000000"/>
                  </w14:solidFill>
                </w14:textFill>
              </w:rPr>
              <w:t xml:space="preserve">Calculamos horas entre in e </w:t>
            </w:r>
            <w:r>
              <w:rPr>
                <w:outline w:val="false"/>
                <w:color w:val="000000"/>
                <w:sz w:val="28"/>
                <w:szCs w:val="28"/>
                <w:u w:val="none" w:color="000000"/>
                <w:lang w:val="pt-PT"/>
                <w14:textFill>
                  <w14:solidFill>
                    <w14:srgbClr w14:val="000000"/>
                  </w14:solidFill>
                </w14:textFill>
              </w:rPr>
              <w:t>out</w:t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timeout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Close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>
                <w:outline w:val="false"/>
                <w:color w:val="000000"/>
                <w:sz w:val="28"/>
                <w:szCs w:val="28"/>
                <w:u w:val="none" w:color="000000"/>
                <w:lang w:val="pt-PT"/>
                <w14:textFill>
                  <w14:solidFill>
                    <w14:srgbClr w14:val="000000"/>
                  </w14:solidFill>
                </w14:textFill>
              </w:rPr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checkout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Checkout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>
                <w:outline w:val="false"/>
                <w:color w:val="000000"/>
                <w:sz w:val="28"/>
                <w:szCs w:val="28"/>
                <w:u w:val="none" w:color="000000"/>
                <w:lang w:val="pt-PT"/>
                <w14:textFill>
                  <w14:solidFill>
                    <w14:srgbClr w14:val="000000"/>
                  </w14:solidFill>
                </w14:textFill>
              </w:rPr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create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Checkin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>
                <w:outline w:val="false"/>
                <w:color w:val="000000"/>
                <w:sz w:val="28"/>
                <w:szCs w:val="28"/>
                <w:u w:val="none" w:color="000000"/>
                <w:lang w:val="pt-PT"/>
                <w14:textFill>
                  <w14:solidFill>
                    <w14:srgbClr w14:val="000000"/>
                  </w14:solidFill>
                </w14:textFill>
              </w:rPr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update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Update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>
                <w:outline w:val="false"/>
                <w:color w:val="000000"/>
                <w:sz w:val="28"/>
                <w:szCs w:val="28"/>
                <w:u w:val="none" w:color="000000"/>
                <w:lang w:val="pt-PT"/>
                <w14:textFill>
                  <w14:solidFill>
                    <w14:srgbClr w14:val="000000"/>
                  </w14:solidFill>
                </w14:textFill>
              </w:rPr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add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Update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sub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Delete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organize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Update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11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delivery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Deliver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12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send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Send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13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view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Deliver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14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check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Validate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print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Report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16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report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Report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17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download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Deliver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18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welcome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Validate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19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upload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Update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20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delete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Delete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21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negociação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Checkin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22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reprovado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/>
              <w:t>Deny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23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produção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Update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24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aprovação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Validate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25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faturamento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Deliver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26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cobrança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Checkout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27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encerrado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Arial Unicode M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position w:val="0"/>
                <w:sz w:val="28"/>
                <w:sz w:val="28"/>
                <w:szCs w:val="28"/>
                <w:u w:val="none" w:color="000000"/>
                <w:shd w:fill="FFFFFF" w:val="clear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Close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28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auditoria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Doublecheck RED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29</w:t>
            </w:r>
          </w:p>
        </w:tc>
        <w:tc>
          <w:tcPr>
            <w:tcW w:w="3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Portolio</w:t>
            </w:r>
          </w:p>
        </w:tc>
        <w:tc>
          <w:tcPr>
            <w:tcW w:w="2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TableContents"/>
              <w:rPr/>
            </w:pPr>
            <w:r>
              <w:rPr>
                <w:outline w:val="false"/>
                <w:color w:val="000000"/>
                <w:sz w:val="28"/>
                <w:szCs w:val="28"/>
                <w:u w:val="none" w:color="000000"/>
                <w:shd w:fill="FFFFFF" w:val="clear"/>
                <w:lang w:val="pt-PT"/>
                <w14:textFill>
                  <w14:solidFill>
                    <w14:srgbClr w14:val="000000"/>
                  </w14:solidFill>
                </w14:textFill>
              </w:rPr>
              <w:t>Select GREEN</w:t>
            </w:r>
          </w:p>
        </w:tc>
        <w:tc>
          <w:tcPr>
            <w:tcW w:w="4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Corpo"/>
        <w:bidi w:val="1"/>
        <w:rPr/>
      </w:pPr>
      <w:r>
        <w:rPr>
          <w:rtl w:val="true"/>
        </w:rPr>
      </w:r>
    </w:p>
    <w:sectPr>
      <w:headerReference w:type="default" r:id="rId2"/>
      <w:footerReference w:type="default" r:id="rId3"/>
      <w:type w:val="nextPage"/>
      <w:pgSz w:w="11906" w:h="16838"/>
      <w:pgMar w:left="600" w:right="601" w:header="0" w:top="1134" w:footer="0" w:bottom="1134" w:gutter="0"/>
      <w:pgNumType w:fmt="decimal"/>
      <w:formProt w:val="false"/>
      <w:textDirection w:val="lrTb"/>
      <w:bidi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Helvetica Neue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eRodap"/>
      <w:bidi w:val="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eRodap"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color w:val="00000A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A"/>
      <w:spacing w:val="0"/>
      <w:w w:val="100"/>
      <w:position w:val="0"/>
      <w:sz w:val="24"/>
      <w:sz w:val="24"/>
      <w:szCs w:val="24"/>
      <w:u w:val="none" w:color="00000A"/>
      <w:vertAlign w:val="baseline"/>
      <w:lang w:val="en-US" w:eastAsia="en-US" w:bidi="ar-SA"/>
    </w:rPr>
  </w:style>
  <w:style w:type="character" w:styleId="DefaultParagraphFont" w:default="1">
    <w:name w:val="Default Paragraph Font"/>
    <w:qFormat/>
    <w:rPr/>
  </w:style>
  <w:style w:type="character" w:styleId="InternetLink">
    <w:name w:val="Internet Link"/>
    <w:rPr>
      <w:u w:val="single" w:color="00000A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CabealhoeRodap">
    <w:name w:val="Cabeçalho e Rodapé"/>
    <w:qFormat/>
    <w:pPr>
      <w:pageBreakBefore w:val="false"/>
      <w:widowControl w:val="false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position w:val="0"/>
      <w:sz w:val="24"/>
      <w:sz w:val="24"/>
      <w:szCs w:val="24"/>
      <w:u w:val="none" w:color="00000A"/>
      <w:shd w:fill="FFFFFF" w:val="clear"/>
      <w:vertAlign w:val="baseline"/>
      <w:lang w:val="pt-BR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qFormat/>
    <w:pPr>
      <w:pageBreakBefore w:val="false"/>
      <w:widowControl w:val="false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A"/>
      <w:spacing w:val="0"/>
      <w:w w:val="100"/>
      <w:position w:val="0"/>
      <w:sz w:val="24"/>
      <w:sz w:val="24"/>
      <w:szCs w:val="24"/>
      <w:u w:val="none" w:color="00000A"/>
      <w:shd w:fill="FFFFFF" w:val="clear"/>
      <w:vertAlign w:val="baseline"/>
      <w:lang w:val="pt-BR" w:eastAsia="zh-CN" w:bidi="hi-IN"/>
      <w14:textOutline>
        <w14:noFill/>
      </w14:textOutline>
      <w14:textFill>
        <w14:solidFill>
          <w14:srgbClr w14:val="00000A"/>
        </w14:solidFill>
      </w14:textFill>
    </w:rPr>
  </w:style>
  <w:style w:type="paragraph" w:styleId="TableContents">
    <w:name w:val="Table Contents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numbering" w:styleId="NoList" w:default="1">
    <w:name w:val="No List"/>
    <w:qFormat/>
  </w:style>
  <w:style w:type="table" w:default="1" w:styleId="Table Normal">
    <w:name w:val="Table Normal"/>
    <w:tblPr>
      <w:tblInd w:w="0" w:type="dxa"/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</TotalTime>
  <Application>LibreOffice/5.3.6.1$Linux_X86_64 LibreOffice_project/30$Build-1</Application>
  <Pages>1</Pages>
  <Words>105</Words>
  <Characters>519</Characters>
  <CharactersWithSpaces>534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2022-06-09T08:50:15Z</dcterms:modified>
  <cp:revision>5</cp:revision>
  <dc:subject/>
  <dc:title/>
</cp:coreProperties>
</file>