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"/>
      </w:pPr>
      <w:r>
        <w:rPr>
          <w:shd w:val="clear" w:color="auto" w:fill="ffff00"/>
          <w:rtl w:val="0"/>
          <w:lang w:val="pt-PT"/>
        </w:rPr>
        <w:t xml:space="preserve">Chamadas </w:t>
      </w:r>
      <w:r>
        <w:rPr>
          <w:shd w:val="clear" w:color="auto" w:fill="ffff00"/>
          <w:rtl w:val="0"/>
        </w:rPr>
        <w:t xml:space="preserve">– </w:t>
      </w:r>
      <w:r>
        <w:rPr>
          <w:shd w:val="clear" w:color="auto" w:fill="ffff00"/>
          <w:rtl w:val="0"/>
          <w:lang w:val="de-DE"/>
        </w:rPr>
        <w:t xml:space="preserve">Newsletter Instituto Avon </w:t>
      </w:r>
      <w:r>
        <w:rPr>
          <w:shd w:val="clear" w:color="auto" w:fill="ffff00"/>
          <w:rtl w:val="0"/>
        </w:rPr>
        <w:t xml:space="preserve">– </w:t>
      </w:r>
      <w:r>
        <w:rPr>
          <w:shd w:val="clear" w:color="auto" w:fill="ffff00"/>
          <w:rtl w:val="0"/>
        </w:rPr>
        <w:t>ed.06</w:t>
      </w:r>
    </w:p>
    <w:p>
      <w:pPr>
        <w:pStyle w:val="Corpo"/>
      </w:pPr>
      <w:r>
        <w:rPr>
          <w:rtl w:val="0"/>
          <w:lang w:val="it-IT"/>
        </w:rPr>
        <w:t xml:space="preserve">(Assunto da newsletter para disparo) </w:t>
      </w:r>
    </w:p>
    <w:p>
      <w:pPr>
        <w:pStyle w:val="Corpo"/>
      </w:pPr>
      <w:r>
        <w:rPr>
          <w:rFonts w:ascii="Calibri" w:cs="Calibri" w:hAnsi="Calibri" w:eastAsia="Calibri"/>
          <w:b w:val="1"/>
          <w:bCs w:val="1"/>
          <w:rtl w:val="0"/>
          <w:lang w:val="de-DE"/>
        </w:rPr>
        <w:t>OUTUBRO ROSA: INFORMA</w:t>
      </w:r>
      <w:r>
        <w:rPr>
          <w:rFonts w:ascii="Calibri" w:cs="Calibri" w:hAnsi="Calibri" w:eastAsia="Calibri"/>
          <w:b w:val="1"/>
          <w:bCs w:val="1"/>
          <w:rtl w:val="0"/>
        </w:rPr>
        <w:t>ÇÃ</w:t>
      </w:r>
      <w:r>
        <w:rPr>
          <w:rFonts w:ascii="Calibri" w:cs="Calibri" w:hAnsi="Calibri" w:eastAsia="Calibri"/>
          <w:b w:val="1"/>
          <w:bCs w:val="1"/>
          <w:rtl w:val="0"/>
          <w:lang w:val="es-ES_tradnl"/>
        </w:rPr>
        <w:t>O, AUTOCUIDADO E</w:t>
      </w:r>
      <w:r>
        <w:rPr>
          <w:rtl w:val="0"/>
        </w:rPr>
        <w:t xml:space="preserve"> </w:t>
      </w:r>
      <w:r>
        <w:rPr>
          <w:rFonts w:ascii="Calibri" w:cs="Calibri" w:hAnsi="Calibri" w:eastAsia="Calibri"/>
          <w:b w:val="1"/>
          <w:bCs w:val="1"/>
          <w:rtl w:val="0"/>
        </w:rPr>
        <w:t>DIREITOS</w:t>
      </w:r>
    </w:p>
    <w:p>
      <w:pPr>
        <w:pStyle w:val="Corpo"/>
      </w:pPr>
    </w:p>
    <w:p>
      <w:pPr>
        <w:pStyle w:val="Corpo"/>
      </w:pPr>
      <w:r>
        <w:rPr>
          <w:rtl w:val="0"/>
          <w:lang w:val="pt-PT"/>
        </w:rPr>
        <w:t>(chamadas mat</w:t>
      </w:r>
      <w:r>
        <w:rPr>
          <w:rtl w:val="0"/>
          <w:lang w:val="fr-FR"/>
        </w:rPr>
        <w:t>é</w:t>
      </w:r>
      <w:r>
        <w:rPr>
          <w:rtl w:val="0"/>
          <w:lang w:val="pt-PT"/>
        </w:rPr>
        <w:t>rias News)</w:t>
      </w:r>
    </w:p>
    <w:p>
      <w:pPr>
        <w:pStyle w:val="Corpo"/>
        <w:spacing w:line="360" w:lineRule="auto"/>
        <w:jc w:val="both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de-DE"/>
        </w:rPr>
        <w:t>OUTUBRO ROSA: COMO SE CUIDAR, SE INFORMAR E CONHECER SEUS DIREITOS</w:t>
      </w:r>
    </w:p>
    <w:p>
      <w:pPr>
        <w:pStyle w:val="Corp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Com uma agenda repleta de atividades e servi</w:t>
      </w:r>
      <w:r>
        <w:rPr>
          <w:sz w:val="24"/>
          <w:szCs w:val="24"/>
          <w:rtl w:val="0"/>
          <w:lang w:val="pt-PT"/>
        </w:rPr>
        <w:t>ç</w:t>
      </w:r>
      <w:r>
        <w:rPr>
          <w:sz w:val="24"/>
          <w:szCs w:val="24"/>
          <w:rtl w:val="0"/>
          <w:lang w:val="pt-PT"/>
        </w:rPr>
        <w:t>os gratuitos, o Instituto Avon, ao lado de parceiros p</w:t>
      </w:r>
      <w:r>
        <w:rPr>
          <w:sz w:val="24"/>
          <w:szCs w:val="24"/>
          <w:rtl w:val="0"/>
          <w:lang w:val="pt-PT"/>
        </w:rPr>
        <w:t>ú</w:t>
      </w:r>
      <w:r>
        <w:rPr>
          <w:sz w:val="24"/>
          <w:szCs w:val="24"/>
          <w:rtl w:val="0"/>
          <w:lang w:val="pt-PT"/>
        </w:rPr>
        <w:t>blicos e privados, oferece carreta de mamografia com a possibilidade de realiza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 de exames em S</w:t>
      </w:r>
      <w:r>
        <w:rPr>
          <w:sz w:val="24"/>
          <w:szCs w:val="24"/>
          <w:rtl w:val="0"/>
          <w:lang w:val="pt-PT"/>
        </w:rPr>
        <w:t>ã</w:t>
      </w:r>
      <w:r>
        <w:rPr>
          <w:sz w:val="24"/>
          <w:szCs w:val="24"/>
          <w:rtl w:val="0"/>
          <w:lang w:val="pt-PT"/>
        </w:rPr>
        <w:t>o Paulo, orienta</w:t>
      </w:r>
      <w:r>
        <w:rPr>
          <w:sz w:val="24"/>
          <w:szCs w:val="24"/>
          <w:rtl w:val="0"/>
          <w:lang w:val="pt-PT"/>
        </w:rPr>
        <w:t>ç</w:t>
      </w:r>
      <w:r>
        <w:rPr>
          <w:sz w:val="24"/>
          <w:szCs w:val="24"/>
          <w:rtl w:val="0"/>
          <w:lang w:val="pt-PT"/>
        </w:rPr>
        <w:t>õ</w:t>
      </w:r>
      <w:r>
        <w:rPr>
          <w:sz w:val="24"/>
          <w:szCs w:val="24"/>
          <w:rtl w:val="0"/>
          <w:lang w:val="pt-PT"/>
        </w:rPr>
        <w:t>es sobre direitos das pacientes e informa</w:t>
      </w:r>
      <w:r>
        <w:rPr>
          <w:sz w:val="24"/>
          <w:szCs w:val="24"/>
          <w:rtl w:val="0"/>
          <w:lang w:val="pt-PT"/>
        </w:rPr>
        <w:t>ç</w:t>
      </w:r>
      <w:r>
        <w:rPr>
          <w:sz w:val="24"/>
          <w:szCs w:val="24"/>
          <w:rtl w:val="0"/>
          <w:lang w:val="pt-PT"/>
        </w:rPr>
        <w:t>õ</w:t>
      </w:r>
      <w:r>
        <w:rPr>
          <w:sz w:val="24"/>
          <w:szCs w:val="24"/>
          <w:rtl w:val="0"/>
          <w:lang w:val="pt-PT"/>
        </w:rPr>
        <w:t>es com especialistas sobre o c</w:t>
      </w:r>
      <w:r>
        <w:rPr>
          <w:sz w:val="24"/>
          <w:szCs w:val="24"/>
          <w:rtl w:val="0"/>
          <w:lang w:val="pt-PT"/>
        </w:rPr>
        <w:t>â</w:t>
      </w:r>
      <w:r>
        <w:rPr>
          <w:sz w:val="24"/>
          <w:szCs w:val="24"/>
          <w:rtl w:val="0"/>
          <w:lang w:val="pt-PT"/>
        </w:rPr>
        <w:t>ncer de mama.</w:t>
      </w:r>
    </w:p>
    <w:p>
      <w:pPr>
        <w:pStyle w:val="Corpo"/>
        <w:spacing w:line="360" w:lineRule="auto"/>
        <w:jc w:val="both"/>
        <w:rPr>
          <w:sz w:val="24"/>
          <w:szCs w:val="24"/>
          <w:shd w:val="clear" w:color="auto" w:fill="ffff00"/>
        </w:rPr>
      </w:pPr>
      <w:r>
        <w:rPr>
          <w:sz w:val="24"/>
          <w:szCs w:val="24"/>
          <w:shd w:val="clear" w:color="auto" w:fill="ffff00"/>
          <w:rtl w:val="0"/>
          <w:lang w:val="pt-PT"/>
        </w:rPr>
        <w:t>(imagem carreta)</w:t>
      </w:r>
    </w:p>
    <w:p>
      <w:pPr>
        <w:pStyle w:val="Corpo"/>
        <w:spacing w:after="0" w:line="360" w:lineRule="auto"/>
        <w:jc w:val="both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ESTUDO MOSTRA PIORA NOS INDICADORES DE ATEN</w:t>
      </w:r>
      <w:r>
        <w:rPr>
          <w:rFonts w:ascii="Calibri" w:cs="Calibri" w:hAnsi="Calibri" w:eastAsia="Calibri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ÇÃ</w:t>
      </w:r>
      <w:r>
        <w:rPr>
          <w:rFonts w:ascii="Calibri" w:cs="Calibri" w:hAnsi="Calibri" w:eastAsia="Calibri"/>
          <w:b w:val="1"/>
          <w:bCs w:val="1"/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 AO C</w:t>
      </w:r>
      <w:r>
        <w:rPr>
          <w:rFonts w:ascii="Calibri" w:cs="Calibri" w:hAnsi="Calibri" w:eastAsia="Calibri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Â</w:t>
      </w:r>
      <w:r>
        <w:rPr>
          <w:rFonts w:ascii="Calibri" w:cs="Calibri" w:hAnsi="Calibri" w:eastAsia="Calibri"/>
          <w:b w:val="1"/>
          <w:bCs w:val="1"/>
          <w:outline w:val="0"/>
          <w:color w:val="000000"/>
          <w:sz w:val="24"/>
          <w:szCs w:val="2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NCER DE MAMA</w:t>
      </w:r>
    </w:p>
    <w:p>
      <w:pPr>
        <w:pStyle w:val="Corpo"/>
        <w:spacing w:after="0" w:line="360" w:lineRule="auto"/>
        <w:jc w:val="both"/>
        <w:rPr>
          <w:sz w:val="24"/>
          <w:szCs w:val="24"/>
        </w:rPr>
      </w:pPr>
      <w:r>
        <w:rPr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Pesquisa do Instituto Avon e Observat</w:t>
      </w:r>
      <w:r>
        <w:rPr>
          <w:outline w:val="0"/>
          <w:color w:val="000000"/>
          <w:sz w:val="24"/>
          <w:szCs w:val="24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rio de Oncologia traz dados atualizados com os reflexos da pandemia, como a indica</w:t>
      </w:r>
      <w:r>
        <w:rPr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çã</w:t>
      </w:r>
      <w:r>
        <w:rPr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o da baixa cobertura mamogr</w:t>
      </w:r>
      <w:r>
        <w:rPr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fica no Brasil, 53% abaixo do recomendado pela OMS. </w:t>
      </w:r>
    </w:p>
    <w:p>
      <w:pPr>
        <w:pStyle w:val="Corpo"/>
        <w:spacing w:after="0" w:line="360" w:lineRule="auto"/>
        <w:jc w:val="both"/>
        <w:rPr>
          <w:sz w:val="24"/>
          <w:szCs w:val="24"/>
          <w:shd w:val="clear" w:color="auto" w:fill="ffff00"/>
        </w:rPr>
      </w:pPr>
      <w:r>
        <w:rPr>
          <w:sz w:val="24"/>
          <w:szCs w:val="24"/>
          <w:shd w:val="clear" w:color="auto" w:fill="ffff00"/>
          <w:rtl w:val="0"/>
          <w:lang w:val="pt-PT"/>
        </w:rPr>
        <w:t>(tirar print do infogr</w:t>
      </w:r>
      <w:r>
        <w:rPr>
          <w:sz w:val="24"/>
          <w:szCs w:val="24"/>
          <w:shd w:val="clear" w:color="auto" w:fill="ffff00"/>
          <w:rtl w:val="0"/>
        </w:rPr>
        <w:t>á</w:t>
      </w:r>
      <w:r>
        <w:rPr>
          <w:sz w:val="24"/>
          <w:szCs w:val="24"/>
          <w:shd w:val="clear" w:color="auto" w:fill="ffff00"/>
          <w:rtl w:val="0"/>
          <w:lang w:val="it-IT"/>
        </w:rPr>
        <w:t>fico)</w:t>
      </w:r>
    </w:p>
    <w:p>
      <w:pPr>
        <w:pStyle w:val="Corpo"/>
        <w:spacing w:after="0" w:line="360" w:lineRule="auto"/>
        <w:jc w:val="both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o"/>
        <w:spacing w:line="360" w:lineRule="auto"/>
        <w:jc w:val="both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de-DE"/>
        </w:rPr>
        <w:t>INSTITUTO AVON MARCA PRESEN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</w:rPr>
        <w:t>Ç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de-DE"/>
        </w:rPr>
        <w:t>A NO COLETIVO PINK</w:t>
      </w:r>
    </w:p>
    <w:p>
      <w:pPr>
        <w:pStyle w:val="Corp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</w:rPr>
        <w:t>Na programa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 do dia 19 de outubro, est</w:t>
      </w:r>
      <w:r>
        <w:rPr>
          <w:sz w:val="24"/>
          <w:szCs w:val="24"/>
          <w:rtl w:val="0"/>
          <w:lang w:val="pt-PT"/>
        </w:rPr>
        <w:t>ã</w:t>
      </w:r>
      <w:r>
        <w:rPr>
          <w:sz w:val="24"/>
          <w:szCs w:val="24"/>
          <w:rtl w:val="0"/>
          <w:lang w:val="pt-PT"/>
        </w:rPr>
        <w:t xml:space="preserve">o previstas atividades presenciais gratuitas voltadas </w:t>
      </w:r>
      <w:r>
        <w:rPr>
          <w:sz w:val="24"/>
          <w:szCs w:val="24"/>
          <w:rtl w:val="0"/>
        </w:rPr>
        <w:t xml:space="preserve">à </w:t>
      </w:r>
      <w:r>
        <w:rPr>
          <w:sz w:val="24"/>
          <w:szCs w:val="24"/>
          <w:rtl w:val="0"/>
          <w:lang w:val="de-DE"/>
        </w:rPr>
        <w:t>aten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 ao c</w:t>
      </w:r>
      <w:r>
        <w:rPr>
          <w:sz w:val="24"/>
          <w:szCs w:val="24"/>
          <w:rtl w:val="0"/>
        </w:rPr>
        <w:t>â</w:t>
      </w:r>
      <w:r>
        <w:rPr>
          <w:sz w:val="24"/>
          <w:szCs w:val="24"/>
          <w:rtl w:val="0"/>
          <w:lang w:val="pt-PT"/>
        </w:rPr>
        <w:t>ncer de mama, como rodas de conversa com especialistas convidadas e exames de mamografia na carreta do Hospital do Amor, com apoio do Instituto Protea e Hospital Santa Marcelina para encaminhamento dos exames que precisem de complementa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it-IT"/>
        </w:rPr>
        <w:t>o.</w:t>
      </w:r>
    </w:p>
    <w:p>
      <w:pPr>
        <w:pStyle w:val="Corpo"/>
        <w:rPr>
          <w:shd w:val="clear" w:color="auto" w:fill="ffff00"/>
        </w:rPr>
      </w:pPr>
      <w:r>
        <w:rPr>
          <w:shd w:val="clear" w:color="auto" w:fill="ffff00"/>
          <w:rtl w:val="0"/>
          <w:lang w:val="pt-PT"/>
        </w:rPr>
        <w:t>(imagem divulga</w:t>
      </w:r>
      <w:r>
        <w:rPr>
          <w:shd w:val="clear" w:color="auto" w:fill="ffff00"/>
          <w:rtl w:val="0"/>
          <w:lang w:val="pt-PT"/>
        </w:rPr>
        <w:t>çã</w:t>
      </w:r>
      <w:r>
        <w:rPr>
          <w:shd w:val="clear" w:color="auto" w:fill="ffff00"/>
          <w:rtl w:val="0"/>
          <w:lang w:val="pt-PT"/>
        </w:rPr>
        <w:t>o pfizer)</w:t>
      </w:r>
    </w:p>
    <w:p>
      <w:pPr>
        <w:pStyle w:val="Corpo"/>
        <w:spacing w:before="280" w:after="280" w:line="360" w:lineRule="auto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de-DE"/>
        </w:rPr>
        <w:t>NAVEGAVON: DE PROJETO-PILOTO A LEI FEDERAL</w:t>
      </w:r>
    </w:p>
    <w:p>
      <w:pPr>
        <w:pStyle w:val="Corpo"/>
        <w:spacing w:before="280" w:after="280" w:line="360" w:lineRule="auto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Com as chancelas da C</w:t>
      </w:r>
      <w:r>
        <w:rPr>
          <w:sz w:val="24"/>
          <w:szCs w:val="24"/>
          <w:rtl w:val="0"/>
        </w:rPr>
        <w:t>â</w:t>
      </w:r>
      <w:r>
        <w:rPr>
          <w:sz w:val="24"/>
          <w:szCs w:val="24"/>
          <w:rtl w:val="0"/>
          <w:lang w:val="pt-PT"/>
        </w:rPr>
        <w:t>mara dos Deputados e do Senado, a tecnologia social de baixo custo que pode salvar a vida de milhares de pacientes oncol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pt-PT"/>
        </w:rPr>
        <w:t>gicas via SUS se torna lei ap</w:t>
      </w:r>
      <w:r>
        <w:rPr>
          <w:sz w:val="24"/>
          <w:szCs w:val="24"/>
          <w:rtl w:val="0"/>
          <w:lang w:val="es-ES_tradnl"/>
        </w:rPr>
        <w:t>ó</w:t>
      </w:r>
      <w:r>
        <w:rPr>
          <w:sz w:val="24"/>
          <w:szCs w:val="24"/>
          <w:rtl w:val="0"/>
          <w:lang w:val="fr-FR"/>
        </w:rPr>
        <w:t>s san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 xml:space="preserve">o presidencial. </w:t>
      </w:r>
    </w:p>
    <w:p>
      <w:pPr>
        <w:pStyle w:val="Corpo"/>
        <w:spacing w:before="280" w:after="280" w:line="360" w:lineRule="auto"/>
        <w:rPr>
          <w:sz w:val="24"/>
          <w:szCs w:val="24"/>
          <w:shd w:val="clear" w:color="auto" w:fill="ffff00"/>
        </w:rPr>
      </w:pPr>
      <w:r>
        <w:rPr>
          <w:sz w:val="24"/>
          <w:szCs w:val="24"/>
          <w:shd w:val="clear" w:color="auto" w:fill="ffff00"/>
          <w:rtl w:val="0"/>
          <w:lang w:val="pt-PT"/>
        </w:rPr>
        <w:t>(imagem Tereza Nelma - colocar cr</w:t>
      </w:r>
      <w:r>
        <w:rPr>
          <w:sz w:val="24"/>
          <w:szCs w:val="24"/>
          <w:shd w:val="clear" w:color="auto" w:fill="ffff00"/>
          <w:rtl w:val="0"/>
          <w:lang w:val="fr-FR"/>
        </w:rPr>
        <w:t>é</w:t>
      </w:r>
      <w:r>
        <w:rPr>
          <w:sz w:val="24"/>
          <w:szCs w:val="24"/>
          <w:shd w:val="clear" w:color="auto" w:fill="ffff00"/>
          <w:rtl w:val="0"/>
          <w:lang w:val="pt-PT"/>
        </w:rPr>
        <w:t>dito: divulga</w:t>
      </w:r>
      <w:r>
        <w:rPr>
          <w:sz w:val="24"/>
          <w:szCs w:val="24"/>
          <w:shd w:val="clear" w:color="auto" w:fill="ffff00"/>
          <w:rtl w:val="0"/>
          <w:lang w:val="pt-PT"/>
        </w:rPr>
        <w:t>çã</w:t>
      </w:r>
      <w:r>
        <w:rPr>
          <w:sz w:val="24"/>
          <w:szCs w:val="24"/>
          <w:shd w:val="clear" w:color="auto" w:fill="ffff00"/>
          <w:rtl w:val="0"/>
          <w:lang w:val="it-IT"/>
        </w:rPr>
        <w:t>o C</w:t>
      </w:r>
      <w:r>
        <w:rPr>
          <w:sz w:val="24"/>
          <w:szCs w:val="24"/>
          <w:shd w:val="clear" w:color="auto" w:fill="ffff00"/>
          <w:rtl w:val="0"/>
        </w:rPr>
        <w:t>â</w:t>
      </w:r>
      <w:r>
        <w:rPr>
          <w:sz w:val="24"/>
          <w:szCs w:val="24"/>
          <w:shd w:val="clear" w:color="auto" w:fill="ffff00"/>
          <w:rtl w:val="0"/>
          <w:lang w:val="pt-PT"/>
        </w:rPr>
        <w:t>mara dos Deputados)</w:t>
      </w:r>
    </w:p>
    <w:p>
      <w:pPr>
        <w:pStyle w:val="Corpo"/>
      </w:pPr>
    </w:p>
    <w:p>
      <w:pPr>
        <w:pStyle w:val="Corpo"/>
      </w:pPr>
    </w:p>
    <w:p>
      <w:pPr>
        <w:pStyle w:val="Corpo"/>
        <w:spacing w:line="360" w:lineRule="auto"/>
        <w:jc w:val="both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de-DE"/>
        </w:rPr>
        <w:t>AVON CARE E INSTITUTO AVON JUNTOS NO OUTUBRO ROSA 2022</w:t>
      </w:r>
    </w:p>
    <w:p>
      <w:pPr>
        <w:pStyle w:val="Corp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Parte das vendas da Lo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 Corporal Melaleuca, lan</w:t>
      </w:r>
      <w:r>
        <w:rPr>
          <w:sz w:val="24"/>
          <w:szCs w:val="24"/>
          <w:rtl w:val="0"/>
        </w:rPr>
        <w:t>ç</w:t>
      </w:r>
      <w:r>
        <w:rPr>
          <w:sz w:val="24"/>
          <w:szCs w:val="24"/>
          <w:rtl w:val="0"/>
          <w:lang w:val="pt-PT"/>
        </w:rPr>
        <w:t>amento da linha com embalagem especial da campanha #QuemTemPeitoTemDireito da Avon, ser</w:t>
      </w:r>
      <w:r>
        <w:rPr>
          <w:sz w:val="24"/>
          <w:szCs w:val="24"/>
          <w:rtl w:val="0"/>
        </w:rPr>
        <w:t xml:space="preserve">á </w:t>
      </w:r>
      <w:r>
        <w:rPr>
          <w:sz w:val="24"/>
          <w:szCs w:val="24"/>
          <w:rtl w:val="0"/>
          <w:lang w:val="pt-PT"/>
        </w:rPr>
        <w:t>doada a projetos e a</w:t>
      </w:r>
      <w:r>
        <w:rPr>
          <w:sz w:val="24"/>
          <w:szCs w:val="24"/>
          <w:rtl w:val="0"/>
          <w:lang w:val="pt-PT"/>
        </w:rPr>
        <w:t>çõ</w:t>
      </w:r>
      <w:r>
        <w:rPr>
          <w:sz w:val="24"/>
          <w:szCs w:val="24"/>
          <w:rtl w:val="0"/>
          <w:lang w:val="pt-PT"/>
        </w:rPr>
        <w:t xml:space="preserve">es do Instituto. </w:t>
      </w:r>
    </w:p>
    <w:p>
      <w:pPr>
        <w:pStyle w:val="Corpo"/>
        <w:jc w:val="both"/>
        <w:rPr>
          <w:sz w:val="24"/>
          <w:szCs w:val="24"/>
        </w:rPr>
      </w:pPr>
    </w:p>
    <w:p>
      <w:pPr>
        <w:pStyle w:val="Corpo"/>
        <w:spacing w:line="360" w:lineRule="auto"/>
        <w:jc w:val="both"/>
        <w:rPr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de-DE"/>
        </w:rPr>
        <w:t>INSTITUTO AVON NO CONGRESSO TODOS JUNTOS CONTRA O C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</w:rPr>
        <w:t>Â</w:t>
      </w:r>
      <w:r>
        <w:rPr>
          <w:rFonts w:ascii="Calibri" w:cs="Calibri" w:hAnsi="Calibri" w:eastAsia="Calibri"/>
          <w:b w:val="1"/>
          <w:bCs w:val="1"/>
          <w:sz w:val="24"/>
          <w:szCs w:val="24"/>
          <w:rtl w:val="0"/>
          <w:lang w:val="de-DE"/>
        </w:rPr>
        <w:t>NCER</w:t>
      </w:r>
    </w:p>
    <w:p>
      <w:pPr>
        <w:pStyle w:val="Corpo"/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pt-PT"/>
        </w:rPr>
        <w:t>Durante o painel liderado pelo Instituto Avon, foi lan</w:t>
      </w:r>
      <w:r>
        <w:rPr>
          <w:sz w:val="24"/>
          <w:szCs w:val="24"/>
          <w:rtl w:val="0"/>
        </w:rPr>
        <w:t>ç</w:t>
      </w:r>
      <w:r>
        <w:rPr>
          <w:sz w:val="24"/>
          <w:szCs w:val="24"/>
          <w:rtl w:val="0"/>
          <w:lang w:val="pt-PT"/>
        </w:rPr>
        <w:t>ado o Panorama do C</w:t>
      </w:r>
      <w:r>
        <w:rPr>
          <w:sz w:val="24"/>
          <w:szCs w:val="24"/>
          <w:rtl w:val="0"/>
        </w:rPr>
        <w:t>â</w:t>
      </w:r>
      <w:r>
        <w:rPr>
          <w:sz w:val="24"/>
          <w:szCs w:val="24"/>
          <w:rtl w:val="0"/>
          <w:lang w:val="pt-PT"/>
        </w:rPr>
        <w:t>ncer de Mama - plataforma com dados que apoiar</w:t>
      </w:r>
      <w:r>
        <w:rPr>
          <w:sz w:val="24"/>
          <w:szCs w:val="24"/>
          <w:rtl w:val="0"/>
          <w:lang w:val="pt-PT"/>
        </w:rPr>
        <w:t>ã</w:t>
      </w:r>
      <w:r>
        <w:rPr>
          <w:sz w:val="24"/>
          <w:szCs w:val="24"/>
          <w:rtl w:val="0"/>
          <w:lang w:val="pt-PT"/>
        </w:rPr>
        <w:t>o as an</w:t>
      </w:r>
      <w:r>
        <w:rPr>
          <w:sz w:val="24"/>
          <w:szCs w:val="24"/>
          <w:rtl w:val="0"/>
        </w:rPr>
        <w:t>á</w:t>
      </w:r>
      <w:r>
        <w:rPr>
          <w:sz w:val="24"/>
          <w:szCs w:val="24"/>
          <w:rtl w:val="0"/>
          <w:lang w:val="pt-PT"/>
        </w:rPr>
        <w:t>lises e decis</w:t>
      </w:r>
      <w:r>
        <w:rPr>
          <w:sz w:val="24"/>
          <w:szCs w:val="24"/>
          <w:rtl w:val="0"/>
          <w:lang w:val="pt-PT"/>
        </w:rPr>
        <w:t>õ</w:t>
      </w:r>
      <w:r>
        <w:rPr>
          <w:sz w:val="24"/>
          <w:szCs w:val="24"/>
          <w:rtl w:val="0"/>
          <w:lang w:val="pt-PT"/>
        </w:rPr>
        <w:t>es de gestores p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  <w:lang w:val="pt-PT"/>
        </w:rPr>
        <w:t>blicos na proposi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 de pol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pt-PT"/>
        </w:rPr>
        <w:t>ticas p</w:t>
      </w:r>
      <w:r>
        <w:rPr>
          <w:sz w:val="24"/>
          <w:szCs w:val="24"/>
          <w:rtl w:val="0"/>
        </w:rPr>
        <w:t>ú</w:t>
      </w:r>
      <w:r>
        <w:rPr>
          <w:sz w:val="24"/>
          <w:szCs w:val="24"/>
          <w:rtl w:val="0"/>
          <w:lang w:val="pt-PT"/>
        </w:rPr>
        <w:t>blicas de aten</w:t>
      </w:r>
      <w:r>
        <w:rPr>
          <w:sz w:val="24"/>
          <w:szCs w:val="24"/>
          <w:rtl w:val="0"/>
          <w:lang w:val="pt-PT"/>
        </w:rPr>
        <w:t>çã</w:t>
      </w:r>
      <w:r>
        <w:rPr>
          <w:sz w:val="24"/>
          <w:szCs w:val="24"/>
          <w:rtl w:val="0"/>
          <w:lang w:val="pt-PT"/>
        </w:rPr>
        <w:t>o ao c</w:t>
      </w:r>
      <w:r>
        <w:rPr>
          <w:sz w:val="24"/>
          <w:szCs w:val="24"/>
          <w:rtl w:val="0"/>
        </w:rPr>
        <w:t>â</w:t>
      </w:r>
      <w:r>
        <w:rPr>
          <w:sz w:val="24"/>
          <w:szCs w:val="24"/>
          <w:rtl w:val="0"/>
          <w:lang w:val="pt-PT"/>
        </w:rPr>
        <w:t>ncer de mama nos estados e munic</w:t>
      </w:r>
      <w:r>
        <w:rPr>
          <w:sz w:val="24"/>
          <w:szCs w:val="24"/>
          <w:rtl w:val="0"/>
        </w:rPr>
        <w:t>í</w:t>
      </w:r>
      <w:r>
        <w:rPr>
          <w:sz w:val="24"/>
          <w:szCs w:val="24"/>
          <w:rtl w:val="0"/>
          <w:lang w:val="pt-PT"/>
        </w:rPr>
        <w:t xml:space="preserve">pios.  </w:t>
      </w:r>
    </w:p>
    <w:p>
      <w:pPr>
        <w:pStyle w:val="Corpo"/>
      </w:pPr>
    </w:p>
    <w:p>
      <w:pPr>
        <w:pStyle w:val="Corpo"/>
        <w:spacing w:line="240" w:lineRule="auto"/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o"/>
        <w:spacing w:line="240" w:lineRule="auto"/>
        <w:rPr>
          <w:rFonts w:ascii="Calibri" w:cs="Calibri" w:hAnsi="Calibri" w:eastAsia="Calibri"/>
          <w:b w:val="1"/>
          <w:bCs w:val="1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Calibri" w:cs="Calibri" w:hAnsi="Calibri" w:eastAsia="Calibri"/>
          <w:b w:val="1"/>
          <w:bCs w:val="1"/>
          <w:outline w:val="0"/>
          <w:color w:val="000000"/>
          <w:sz w:val="24"/>
          <w:szCs w:val="24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Saiu na m</w:t>
      </w:r>
      <w:r>
        <w:rPr>
          <w:rFonts w:ascii="Calibri" w:cs="Calibri" w:hAnsi="Calibri" w:eastAsia="Calibri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Calibri" w:cs="Calibri" w:hAnsi="Calibri" w:eastAsia="Calibri"/>
          <w:b w:val="1"/>
          <w:bCs w:val="1"/>
          <w:outline w:val="0"/>
          <w:color w:val="000000"/>
          <w:sz w:val="24"/>
          <w:szCs w:val="24"/>
          <w:u w:color="000000"/>
          <w:rtl w:val="0"/>
          <w14:textFill>
            <w14:solidFill>
              <w14:srgbClr w14:val="000000"/>
            </w14:solidFill>
          </w14:textFill>
        </w:rPr>
        <w:t>dia</w:t>
      </w:r>
    </w:p>
    <w:p>
      <w:pPr>
        <w:pStyle w:val="Corpo"/>
        <w:spacing w:line="240" w:lineRule="auto"/>
        <w:rPr>
          <w:rStyle w:val="Nenhum"/>
          <w:sz w:val="24"/>
          <w:szCs w:val="24"/>
        </w:rPr>
      </w:pP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"https://globoplay.globo.com/v/11011380/"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  <w:lang w:val="pt-PT"/>
        </w:rPr>
        <w:t>A cada 10 mulheres, nem duas fizeram mamografia em 2021, mostra pesquisa</w:t>
      </w:r>
      <w:r>
        <w:rPr/>
        <w:fldChar w:fldCharType="end" w:fldLock="0"/>
      </w:r>
    </w:p>
    <w:p>
      <w:pPr>
        <w:pStyle w:val="Corpo"/>
        <w:spacing w:line="240" w:lineRule="auto"/>
        <w:rPr>
          <w:rStyle w:val="Nenhum"/>
          <w:rFonts w:ascii="Calibri" w:cs="Calibri" w:hAnsi="Calibri" w:eastAsia="Calibri"/>
          <w:b w:val="1"/>
          <w:bCs w:val="1"/>
          <w:sz w:val="24"/>
          <w:szCs w:val="24"/>
        </w:rPr>
      </w:pP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"http://www.superacessoinfo.com.br/supervisualizador/visualizador.aspx?idanalisesubcanal=21851052&amp;idemail=8290&amp;idempresa=907"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pt-PT"/>
        </w:rPr>
        <w:t>Marcas e ag</w:t>
      </w:r>
      <w:r>
        <w:rPr>
          <w:rStyle w:val="Hyperlink.1"/>
          <w:rtl w:val="0"/>
        </w:rPr>
        <w:t>ê</w:t>
      </w:r>
      <w:r>
        <w:rPr>
          <w:rStyle w:val="Hyperlink.1"/>
          <w:rtl w:val="0"/>
          <w:lang w:val="pt-PT"/>
        </w:rPr>
        <w:t>ncias apresentam a</w:t>
      </w:r>
      <w:r>
        <w:rPr>
          <w:rStyle w:val="Hyperlink.1"/>
          <w:rtl w:val="0"/>
          <w:lang w:val="pt-PT"/>
        </w:rPr>
        <w:t>çõ</w:t>
      </w:r>
      <w:r>
        <w:rPr>
          <w:rStyle w:val="Hyperlink.1"/>
          <w:rtl w:val="0"/>
          <w:lang w:val="pt-PT"/>
        </w:rPr>
        <w:t>es do Outubro Rosa</w:t>
      </w:r>
      <w:r>
        <w:rPr/>
        <w:fldChar w:fldCharType="end" w:fldLock="0"/>
      </w:r>
    </w:p>
    <w:p>
      <w:pPr>
        <w:pStyle w:val="Corpo"/>
        <w:spacing w:line="240" w:lineRule="auto"/>
        <w:rPr>
          <w:rStyle w:val="Nenhum"/>
          <w:shd w:val="clear" w:color="auto" w:fill="ffff00"/>
        </w:rPr>
      </w:pPr>
      <w:r>
        <w:rPr>
          <w:rStyle w:val="Nenhum"/>
          <w:shd w:val="clear" w:color="auto" w:fill="ffff00"/>
          <w:rtl w:val="0"/>
          <w:lang w:val="pt-PT"/>
        </w:rPr>
        <w:t>+1 de orienta</w:t>
      </w:r>
      <w:r>
        <w:rPr>
          <w:rStyle w:val="Nenhum"/>
          <w:shd w:val="clear" w:color="auto" w:fill="ffff00"/>
          <w:rtl w:val="0"/>
          <w:lang w:val="pt-PT"/>
        </w:rPr>
        <w:t>çã</w:t>
      </w:r>
      <w:r>
        <w:rPr>
          <w:rStyle w:val="Nenhum"/>
          <w:shd w:val="clear" w:color="auto" w:fill="ffff00"/>
          <w:rtl w:val="0"/>
          <w:lang w:val="pt-PT"/>
        </w:rPr>
        <w:t>o da Weber.</w:t>
      </w:r>
    </w:p>
    <w:p>
      <w:pPr>
        <w:pStyle w:val="Corpo"/>
        <w:spacing w:line="240" w:lineRule="auto"/>
      </w:pPr>
    </w:p>
    <w:p>
      <w:pPr>
        <w:pStyle w:val="Corpo"/>
        <w:spacing w:line="240" w:lineRule="auto"/>
      </w:pPr>
    </w:p>
    <w:p>
      <w:pPr>
        <w:pStyle w:val="Corpo"/>
      </w:pPr>
      <w:r>
        <w:rPr>
          <w:rStyle w:val="Nenhum"/>
          <w:shd w:val="clear" w:color="auto" w:fill="ffff00"/>
          <w:rtl w:val="0"/>
          <w:lang w:val="de-DE"/>
        </w:rPr>
        <w:t>(link das imagens</w:t>
      </w:r>
      <w:r>
        <w:rPr>
          <w:rStyle w:val="Nenhum"/>
          <w:rtl w:val="0"/>
        </w:rPr>
        <w:t xml:space="preserve">):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"https://drive.google.com/drive/folders/1NR11KAsDJ7M5w1kaUJC-jZXf0BTKsZni?usp=sharing"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  <w:lang w:val="en-US"/>
        </w:rPr>
        <w:t>https://drive.google.com/drive/folders/1NR11KAsDJ7M5w1kaUJC-jZXf0BTKsZni?usp=sharing</w:t>
      </w:r>
      <w:r>
        <w:rPr/>
        <w:fldChar w:fldCharType="end" w:fldLock="0"/>
      </w:r>
    </w:p>
    <w:p>
      <w:pPr>
        <w:pStyle w:val="Corp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Padrão"/>
        <w:bidi w:val="0"/>
        <w:spacing w:before="0"/>
        <w:ind w:left="0" w:right="0" w:firstLine="0"/>
        <w:jc w:val="left"/>
        <w:rPr>
          <w:rFonts w:ascii="Georgia" w:cs="Georgia" w:hAnsi="Georgia" w:eastAsia="Georgia"/>
          <w:rtl w:val="0"/>
        </w:rPr>
      </w:pPr>
    </w:p>
    <w:p>
      <w:pPr>
        <w:pStyle w:val="Padrão"/>
        <w:bidi w:val="0"/>
        <w:spacing w:before="0"/>
        <w:ind w:left="0" w:right="0" w:firstLine="0"/>
        <w:jc w:val="left"/>
        <w:rPr>
          <w:rStyle w:val="Nenhum"/>
          <w:rFonts w:ascii="Georgia" w:cs="Georgia" w:hAnsi="Georgia" w:eastAsia="Georgia"/>
          <w:b w:val="0"/>
          <w:bCs w:val="0"/>
          <w:rtl w:val="0"/>
        </w:rPr>
      </w:pPr>
      <w:r>
        <w:rPr>
          <w:rFonts w:ascii="Georgia" w:hAnsi="Georgia"/>
          <w:b w:val="1"/>
          <w:bCs w:val="1"/>
          <w:rtl w:val="0"/>
          <w:lang w:val="pt-PT"/>
        </w:rPr>
        <w:t>Mitos e verdades sobre o c</w:t>
      </w:r>
      <w:r>
        <w:rPr>
          <w:rFonts w:ascii="Georgia" w:hAnsi="Georgia" w:hint="default"/>
          <w:b w:val="1"/>
          <w:bCs w:val="1"/>
          <w:rtl w:val="0"/>
        </w:rPr>
        <w:t>â</w:t>
      </w:r>
      <w:r>
        <w:rPr>
          <w:rFonts w:ascii="Georgia" w:hAnsi="Georgia"/>
          <w:b w:val="1"/>
          <w:bCs w:val="1"/>
          <w:rtl w:val="0"/>
          <w:lang w:val="es-ES_tradnl"/>
        </w:rPr>
        <w:t>ncer de mama</w:t>
      </w:r>
    </w:p>
    <w:p>
      <w:pPr>
        <w:pStyle w:val="Padrão"/>
        <w:bidi w:val="0"/>
        <w:spacing w:before="0"/>
        <w:ind w:left="0" w:right="0" w:firstLine="0"/>
        <w:jc w:val="left"/>
        <w:rPr>
          <w:rStyle w:val="Nenhum"/>
          <w:rFonts w:ascii="Georgia" w:cs="Georgia" w:hAnsi="Georgia" w:eastAsia="Georgia"/>
          <w:outline w:val="0"/>
          <w:color w:val="000000"/>
          <w:u w:val="none"/>
          <w:rtl w:val="0"/>
          <w14:textFill>
            <w14:solidFill>
              <w14:srgbClr w14:val="000000"/>
            </w14:solidFill>
          </w14:textFill>
        </w:rPr>
      </w:pPr>
      <w:r>
        <w:rPr>
          <w:rStyle w:val="Hyperlink.3"/>
          <w:rFonts w:ascii="Georgia" w:cs="Georgia" w:hAnsi="Georgia" w:eastAsia="Georgia"/>
          <w:outline w:val="0"/>
          <w:color w:val="0000ff"/>
          <w:u w:val="single" w:color="0000ff"/>
          <w:rtl w:val="0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3"/>
          <w:rFonts w:ascii="Georgia" w:cs="Georgia" w:hAnsi="Georgia" w:eastAsia="Georgia"/>
          <w:outline w:val="0"/>
          <w:color w:val="0000ff"/>
          <w:u w:val="single" w:color="0000ff"/>
          <w:rtl w:val="0"/>
          <w14:textFill>
            <w14:solidFill>
              <w14:srgbClr w14:val="0000FF"/>
            </w14:solidFill>
          </w14:textFill>
        </w:rPr>
        <w:instrText xml:space="preserve"> HYPERLINK "https://g1.globo.com/bemestar/podcast/noticia/2022/10/12/bem-estar-164-mitos-e-verdades-sobre-o-cancer-de-mama-a-2a-doenca-que-mais-mata-mulheres-mas-que-tem-ate-95percent-de-chances-de-cura.ghtml"</w:instrText>
      </w:r>
      <w:r>
        <w:rPr>
          <w:rStyle w:val="Hyperlink.3"/>
          <w:rFonts w:ascii="Georgia" w:cs="Georgia" w:hAnsi="Georgia" w:eastAsia="Georgia"/>
          <w:outline w:val="0"/>
          <w:color w:val="0000ff"/>
          <w:u w:val="single" w:color="0000ff"/>
          <w:rtl w:val="0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3"/>
          <w:rFonts w:ascii="Georgia" w:hAnsi="Georgia"/>
          <w:outline w:val="0"/>
          <w:color w:val="0000ff"/>
          <w:u w:val="single" w:color="0000ff"/>
          <w:rtl w:val="0"/>
          <w:lang w:val="pt-PT"/>
          <w14:textFill>
            <w14:solidFill>
              <w14:srgbClr w14:val="0000FF"/>
            </w14:solidFill>
          </w14:textFill>
        </w:rPr>
        <w:t>https://g1.globo.com/bemestar/podcast/noticia/2022/10/12/bem-estar-164-mitos-e-verdades-sobre-o-cancer-de-mama-a-2a-doenca-que-mais-mata-mulheres-mas-que-tem-ate-95percent-de-chances-de-cura.ghtml</w:t>
      </w:r>
      <w:r>
        <w:rPr>
          <w:rFonts w:ascii="Georgia" w:cs="Georgia" w:hAnsi="Georgia" w:eastAsia="Georgia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fldChar w:fldCharType="end" w:fldLock="0"/>
      </w:r>
    </w:p>
    <w:p>
      <w:pPr>
        <w:pStyle w:val="Padrão"/>
        <w:bidi w:val="0"/>
        <w:spacing w:before="0"/>
        <w:ind w:left="0" w:right="0" w:firstLine="0"/>
        <w:jc w:val="left"/>
        <w:rPr>
          <w:rFonts w:ascii="Georgia" w:cs="Georgia" w:hAnsi="Georgia" w:eastAsia="Georgia"/>
          <w:rtl w:val="0"/>
        </w:rPr>
      </w:pPr>
    </w:p>
    <w:p>
      <w:pPr>
        <w:pStyle w:val="Padrão"/>
        <w:bidi w:val="0"/>
        <w:spacing w:before="0"/>
        <w:ind w:left="0" w:right="0" w:firstLine="0"/>
        <w:jc w:val="left"/>
        <w:rPr>
          <w:rStyle w:val="Nenhum"/>
          <w:rFonts w:ascii="Georgia" w:cs="Georgia" w:hAnsi="Georgia" w:eastAsia="Georgia"/>
          <w:b w:val="0"/>
          <w:bCs w:val="0"/>
          <w:rtl w:val="0"/>
        </w:rPr>
      </w:pPr>
      <w:r>
        <w:rPr>
          <w:rFonts w:ascii="Georgia" w:hAnsi="Georgia"/>
          <w:b w:val="1"/>
          <w:bCs w:val="1"/>
          <w:rtl w:val="0"/>
          <w:lang w:val="pt-PT"/>
        </w:rPr>
        <w:t>O que as empresas est</w:t>
      </w:r>
      <w:r>
        <w:rPr>
          <w:rFonts w:ascii="Georgia" w:hAnsi="Georgia" w:hint="default"/>
          <w:b w:val="1"/>
          <w:bCs w:val="1"/>
          <w:rtl w:val="0"/>
          <w:lang w:val="pt-PT"/>
        </w:rPr>
        <w:t>ã</w:t>
      </w:r>
      <w:r>
        <w:rPr>
          <w:rFonts w:ascii="Georgia" w:hAnsi="Georgia"/>
          <w:b w:val="1"/>
          <w:bCs w:val="1"/>
          <w:rtl w:val="0"/>
          <w:lang w:val="pt-PT"/>
        </w:rPr>
        <w:t>o fazendo pela preven</w:t>
      </w:r>
      <w:r>
        <w:rPr>
          <w:rFonts w:ascii="Georgia" w:hAnsi="Georgia" w:hint="default"/>
          <w:b w:val="1"/>
          <w:bCs w:val="1"/>
          <w:rtl w:val="0"/>
          <w:lang w:val="pt-PT"/>
        </w:rPr>
        <w:t>çã</w:t>
      </w:r>
      <w:r>
        <w:rPr>
          <w:rFonts w:ascii="Georgia" w:hAnsi="Georgia"/>
          <w:b w:val="1"/>
          <w:bCs w:val="1"/>
          <w:rtl w:val="0"/>
          <w:lang w:val="pt-PT"/>
        </w:rPr>
        <w:t>o do c</w:t>
      </w:r>
      <w:r>
        <w:rPr>
          <w:rFonts w:ascii="Georgia" w:hAnsi="Georgia" w:hint="default"/>
          <w:b w:val="1"/>
          <w:bCs w:val="1"/>
          <w:rtl w:val="0"/>
        </w:rPr>
        <w:t>â</w:t>
      </w:r>
      <w:r>
        <w:rPr>
          <w:rFonts w:ascii="Georgia" w:hAnsi="Georgia"/>
          <w:b w:val="1"/>
          <w:bCs w:val="1"/>
          <w:rtl w:val="0"/>
          <w:lang w:val="es-ES_tradnl"/>
        </w:rPr>
        <w:t>ncer de mama</w:t>
      </w:r>
    </w:p>
    <w:p>
      <w:pPr>
        <w:pStyle w:val="Padrão"/>
        <w:bidi w:val="0"/>
        <w:spacing w:before="0"/>
        <w:ind w:left="0" w:right="0" w:firstLine="0"/>
        <w:jc w:val="left"/>
        <w:rPr>
          <w:rtl w:val="0"/>
        </w:rPr>
      </w:pPr>
      <w:r>
        <w:rPr>
          <w:rStyle w:val="Hyperlink.3"/>
          <w:rFonts w:ascii="Georgia" w:cs="Georgia" w:hAnsi="Georgia" w:eastAsia="Georgia"/>
          <w:outline w:val="0"/>
          <w:color w:val="0000ff"/>
          <w:u w:val="single" w:color="0000ff"/>
          <w:rtl w:val="0"/>
          <w14:textFill>
            <w14:solidFill>
              <w14:srgbClr w14:val="0000FF"/>
            </w14:solidFill>
          </w14:textFill>
        </w:rPr>
        <w:fldChar w:fldCharType="begin" w:fldLock="0"/>
      </w:r>
      <w:r>
        <w:rPr>
          <w:rStyle w:val="Hyperlink.3"/>
          <w:rFonts w:ascii="Georgia" w:cs="Georgia" w:hAnsi="Georgia" w:eastAsia="Georgia"/>
          <w:outline w:val="0"/>
          <w:color w:val="0000ff"/>
          <w:u w:val="single" w:color="0000ff"/>
          <w:rtl w:val="0"/>
          <w14:textFill>
            <w14:solidFill>
              <w14:srgbClr w14:val="0000FF"/>
            </w14:solidFill>
          </w14:textFill>
        </w:rPr>
        <w:instrText xml:space="preserve"> HYPERLINK "http://www.superacessoinfo.com.br/supervisualizador/visualizador.aspx?idanalisesubcanal=22090244&amp;idemail=6276&amp;idempresa=907"</w:instrText>
      </w:r>
      <w:r>
        <w:rPr>
          <w:rStyle w:val="Hyperlink.3"/>
          <w:rFonts w:ascii="Georgia" w:cs="Georgia" w:hAnsi="Georgia" w:eastAsia="Georgia"/>
          <w:outline w:val="0"/>
          <w:color w:val="0000ff"/>
          <w:u w:val="single" w:color="0000ff"/>
          <w:rtl w:val="0"/>
          <w14:textFill>
            <w14:solidFill>
              <w14:srgbClr w14:val="0000FF"/>
            </w14:solidFill>
          </w14:textFill>
        </w:rPr>
        <w:fldChar w:fldCharType="separate" w:fldLock="0"/>
      </w:r>
      <w:r>
        <w:rPr>
          <w:rStyle w:val="Hyperlink.3"/>
          <w:rFonts w:ascii="Georgia" w:hAnsi="Georgia"/>
          <w:outline w:val="0"/>
          <w:color w:val="0000ff"/>
          <w:u w:val="single" w:color="0000ff"/>
          <w:rtl w:val="0"/>
          <w:lang w:val="pt-PT"/>
          <w14:textFill>
            <w14:solidFill>
              <w14:srgbClr w14:val="0000FF"/>
            </w14:solidFill>
          </w14:textFill>
        </w:rPr>
        <w:t>http://www.superacessoinfo.com.br/supervisualizador/visualizador.aspx?idanalisesubcanal=22090244&amp;idemail=6276&amp;idempresa=907</w:t>
      </w:r>
      <w:r>
        <w:rPr>
          <w:rFonts w:ascii="Georgia" w:cs="Georgia" w:hAnsi="Georgia" w:eastAsia="Georgia"/>
          <w:outline w:val="0"/>
          <w:color w:val="0000ee"/>
          <w:u w:val="single"/>
          <w:rtl w:val="0"/>
          <w14:textFill>
            <w14:solidFill>
              <w14:srgbClr w14:val="0000EE"/>
            </w14:solidFill>
          </w14:textFill>
        </w:rPr>
        <w:fldChar w:fldCharType="end" w:fldLock="0"/>
      </w:r>
      <w:r>
        <w:rPr>
          <w:rStyle w:val="Nenhum"/>
          <w:rFonts w:ascii="Georgia" w:cs="Georgia" w:hAnsi="Georgia" w:eastAsia="Georgia"/>
          <w:outline w:val="0"/>
          <w:color w:val="000000"/>
          <w:u w:val="none"/>
          <w:rtl w:val="0"/>
          <w14:textFill>
            <w14:solidFill>
              <w14:srgbClr w14:val="000000"/>
            </w14:solidFill>
          </w14:textFill>
        </w:rPr>
      </w:r>
    </w:p>
    <w:sectPr>
      <w:headerReference w:type="default" r:id="rId4"/>
      <w:footerReference w:type="default" r:id="rId5"/>
      <w:pgSz w:w="11900" w:h="16840" w:orient="portrait"/>
      <w:pgMar w:top="1417" w:right="1701" w:bottom="1417" w:left="1701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Georg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çalho e Rodapé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rtuguês" w:val="‘“(〔[{〈《「『【⦅〘〖«〝︵︷︹︻︽︿﹁﹃﹇﹙﹛﹝｢"/>
  <w:noLineBreaksBefore w:lang="portuguê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Cabeçalho e Rodapé">
    <w:name w:val="Cabeçalho e Rodapé"/>
    <w:next w:val="Cabeçalho e Rodapé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pt-PT"/>
      <w14:textOutline>
        <w14:noFill/>
      </w14:textOutline>
      <w14:textFill>
        <w14:solidFill>
          <w14:srgbClr w14:val="000000"/>
        </w14:solidFill>
      </w14:textFill>
    </w:rPr>
  </w:style>
  <w:style w:type="character" w:styleId="Nenhum">
    <w:name w:val="Nenhum"/>
  </w:style>
  <w:style w:type="character" w:styleId="Hyperlink.0">
    <w:name w:val="Hyperlink.0"/>
    <w:basedOn w:val="Nenhum"/>
    <w:next w:val="Hyperlink.0"/>
    <w:rPr>
      <w:outline w:val="0"/>
      <w:color w:val="1155cc"/>
      <w:sz w:val="24"/>
      <w:szCs w:val="24"/>
      <w:u w:val="single" w:color="1155cc"/>
      <w14:textFill>
        <w14:solidFill>
          <w14:srgbClr w14:val="1155CC"/>
        </w14:solidFill>
      </w14:textFill>
    </w:rPr>
  </w:style>
  <w:style w:type="character" w:styleId="Hyperlink.1">
    <w:name w:val="Hyperlink.1"/>
    <w:basedOn w:val="Nenhum"/>
    <w:next w:val="Hyperlink.1"/>
    <w:rPr>
      <w:rFonts w:ascii="Calibri" w:cs="Calibri" w:hAnsi="Calibri" w:eastAsia="Calibri"/>
      <w:b w:val="1"/>
      <w:bCs w:val="1"/>
      <w:outline w:val="0"/>
      <w:color w:val="1155cc"/>
      <w:sz w:val="24"/>
      <w:szCs w:val="24"/>
      <w:u w:val="single" w:color="1155cc"/>
      <w14:textFill>
        <w14:solidFill>
          <w14:srgbClr w14:val="1155CC"/>
        </w14:solidFill>
      </w14:textFill>
    </w:rPr>
  </w:style>
  <w:style w:type="character" w:styleId="Hyperlink.2">
    <w:name w:val="Hyperlink.2"/>
    <w:basedOn w:val="Nenhum"/>
    <w:next w:val="Hyperlink.2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Padrão">
    <w:name w:val="Padrão"/>
    <w:next w:val="Padrã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Hyperlink.3">
    <w:name w:val="Hyperlink.3"/>
    <w:basedOn w:val="Hyperlink"/>
    <w:next w:val="Hyperlink.3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Tema do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o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o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