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27E63" w14:textId="1629EFDD" w:rsidR="006C6B4A" w:rsidRDefault="003B382B">
      <w:r>
        <w:t xml:space="preserve">Briefing </w:t>
      </w:r>
      <w:proofErr w:type="spellStart"/>
      <w:r>
        <w:t>Prêmio</w:t>
      </w:r>
      <w:proofErr w:type="spellEnd"/>
      <w:r>
        <w:t xml:space="preserve"> </w:t>
      </w:r>
      <w:proofErr w:type="spellStart"/>
      <w:r>
        <w:t>Inspiradoras</w:t>
      </w:r>
      <w:proofErr w:type="spellEnd"/>
    </w:p>
    <w:p w14:paraId="61E3AF06" w14:textId="76BE6CCB" w:rsidR="006C6B4A" w:rsidRDefault="006C6B4A"/>
    <w:p w14:paraId="02608C01" w14:textId="7BFAC322" w:rsidR="006C6B4A" w:rsidRDefault="006C6B4A">
      <w:pPr>
        <w:rPr>
          <w:lang w:val="pt-BR"/>
        </w:rPr>
      </w:pPr>
      <w:r w:rsidRPr="006C6B4A">
        <w:rPr>
          <w:lang w:val="pt-BR"/>
        </w:rPr>
        <w:t xml:space="preserve">O que precisamos: Email </w:t>
      </w:r>
      <w:proofErr w:type="spellStart"/>
      <w:r w:rsidRPr="006C6B4A">
        <w:rPr>
          <w:lang w:val="pt-BR"/>
        </w:rPr>
        <w:t>M</w:t>
      </w:r>
      <w:r>
        <w:rPr>
          <w:lang w:val="pt-BR"/>
        </w:rPr>
        <w:t>kt</w:t>
      </w:r>
      <w:proofErr w:type="spellEnd"/>
      <w:r>
        <w:rPr>
          <w:lang w:val="pt-BR"/>
        </w:rPr>
        <w:t xml:space="preserve"> para ser enviado para toda nossa base explicando que o Prêmio Inspiradoras está no ar e recebendo inscrições e indicações de possíveis premiadas. </w:t>
      </w:r>
    </w:p>
    <w:p w14:paraId="5E1CF0AD" w14:textId="174A0A78" w:rsidR="006C6B4A" w:rsidRDefault="006C6B4A">
      <w:pPr>
        <w:rPr>
          <w:lang w:val="pt-BR"/>
        </w:rPr>
      </w:pPr>
    </w:p>
    <w:p w14:paraId="0E806D78" w14:textId="37E5AF50" w:rsidR="006C6B4A" w:rsidRDefault="006C6B4A">
      <w:pPr>
        <w:rPr>
          <w:lang w:val="pt-BR"/>
        </w:rPr>
      </w:pPr>
      <w:proofErr w:type="spellStart"/>
      <w:r>
        <w:rPr>
          <w:lang w:val="pt-BR"/>
        </w:rPr>
        <w:t>Kv</w:t>
      </w:r>
      <w:proofErr w:type="spellEnd"/>
      <w:r>
        <w:rPr>
          <w:lang w:val="pt-BR"/>
        </w:rPr>
        <w:t xml:space="preserve">: já enviado pela </w:t>
      </w:r>
      <w:proofErr w:type="spellStart"/>
      <w:r>
        <w:rPr>
          <w:lang w:val="pt-BR"/>
        </w:rPr>
        <w:t>Giuli</w:t>
      </w:r>
      <w:proofErr w:type="spellEnd"/>
    </w:p>
    <w:p w14:paraId="018364F6" w14:textId="28C4DD21" w:rsidR="006C6B4A" w:rsidRDefault="006C6B4A">
      <w:pPr>
        <w:rPr>
          <w:lang w:val="pt-BR"/>
        </w:rPr>
      </w:pPr>
    </w:p>
    <w:p w14:paraId="2363F177" w14:textId="24157135" w:rsidR="006C6B4A" w:rsidRDefault="006C6B4A">
      <w:pPr>
        <w:rPr>
          <w:lang w:val="pt-BR"/>
        </w:rPr>
      </w:pPr>
      <w:r>
        <w:rPr>
          <w:lang w:val="pt-BR"/>
        </w:rPr>
        <w:t xml:space="preserve">Sugestão de texto: segunda página. </w:t>
      </w:r>
    </w:p>
    <w:p w14:paraId="65A4C775" w14:textId="7D84BF19" w:rsidR="006C6B4A" w:rsidRDefault="006C6B4A">
      <w:pPr>
        <w:rPr>
          <w:lang w:val="pt-BR"/>
        </w:rPr>
      </w:pPr>
    </w:p>
    <w:p w14:paraId="7C89D91C" w14:textId="753B0CDA" w:rsidR="006C6B4A" w:rsidRPr="006C6B4A" w:rsidRDefault="006C6B4A">
      <w:pPr>
        <w:rPr>
          <w:lang w:val="pt-BR"/>
        </w:rPr>
      </w:pPr>
      <w:r>
        <w:rPr>
          <w:lang w:val="pt-BR"/>
        </w:rPr>
        <w:t xml:space="preserve">Colocar 1 ou dois botões que levem a ficha de inscrição e matéria da Universa. Se for possível apenas um botão, acho que a matéria é mais eficiente porque traz mais informações. O que acha? </w:t>
      </w:r>
    </w:p>
    <w:p w14:paraId="6285C4A5" w14:textId="40D5E9CC" w:rsidR="006C6B4A" w:rsidRPr="006C6B4A" w:rsidRDefault="006C6B4A">
      <w:pPr>
        <w:rPr>
          <w:lang w:val="pt-BR"/>
        </w:rPr>
      </w:pPr>
    </w:p>
    <w:p w14:paraId="69771A9D" w14:textId="1944DB45" w:rsidR="006C6B4A" w:rsidRPr="006C6B4A" w:rsidRDefault="006C6B4A">
      <w:pPr>
        <w:rPr>
          <w:lang w:val="pt-BR"/>
        </w:rPr>
      </w:pPr>
    </w:p>
    <w:p w14:paraId="019C9E91" w14:textId="707BD280" w:rsidR="006C6B4A" w:rsidRPr="006C6B4A" w:rsidRDefault="006C6B4A">
      <w:pPr>
        <w:rPr>
          <w:lang w:val="pt-BR"/>
        </w:rPr>
      </w:pPr>
    </w:p>
    <w:p w14:paraId="594770AF" w14:textId="24BADC71" w:rsidR="006C6B4A" w:rsidRPr="006C6B4A" w:rsidRDefault="006C6B4A">
      <w:pPr>
        <w:rPr>
          <w:lang w:val="pt-BR"/>
        </w:rPr>
      </w:pPr>
    </w:p>
    <w:p w14:paraId="2FA79FFC" w14:textId="4CB16495" w:rsidR="006C6B4A" w:rsidRPr="006C6B4A" w:rsidRDefault="006C6B4A">
      <w:pPr>
        <w:rPr>
          <w:lang w:val="pt-BR"/>
        </w:rPr>
      </w:pPr>
    </w:p>
    <w:p w14:paraId="4C6C8065" w14:textId="79867B7A" w:rsidR="006C6B4A" w:rsidRPr="006C6B4A" w:rsidRDefault="006C6B4A">
      <w:pPr>
        <w:rPr>
          <w:lang w:val="pt-BR"/>
        </w:rPr>
      </w:pPr>
    </w:p>
    <w:p w14:paraId="373C00E4" w14:textId="13FAF130" w:rsidR="006C6B4A" w:rsidRPr="006C6B4A" w:rsidRDefault="006C6B4A">
      <w:pPr>
        <w:rPr>
          <w:lang w:val="pt-BR"/>
        </w:rPr>
      </w:pPr>
    </w:p>
    <w:p w14:paraId="1D03876C" w14:textId="2B6EEA91" w:rsidR="006C6B4A" w:rsidRPr="006C6B4A" w:rsidRDefault="006C6B4A">
      <w:pPr>
        <w:rPr>
          <w:lang w:val="pt-BR"/>
        </w:rPr>
      </w:pPr>
    </w:p>
    <w:p w14:paraId="59297638" w14:textId="26A92F5E" w:rsidR="006C6B4A" w:rsidRPr="006C6B4A" w:rsidRDefault="006C6B4A">
      <w:pPr>
        <w:rPr>
          <w:lang w:val="pt-BR"/>
        </w:rPr>
      </w:pPr>
    </w:p>
    <w:p w14:paraId="438AE7A4" w14:textId="42E544C9" w:rsidR="006C6B4A" w:rsidRPr="006C6B4A" w:rsidRDefault="006C6B4A">
      <w:pPr>
        <w:rPr>
          <w:lang w:val="pt-BR"/>
        </w:rPr>
      </w:pPr>
    </w:p>
    <w:p w14:paraId="708CB46C" w14:textId="60F29888" w:rsidR="006C6B4A" w:rsidRPr="006C6B4A" w:rsidRDefault="006C6B4A">
      <w:pPr>
        <w:rPr>
          <w:lang w:val="pt-BR"/>
        </w:rPr>
      </w:pPr>
    </w:p>
    <w:p w14:paraId="55D278A4" w14:textId="066B0040" w:rsidR="006C6B4A" w:rsidRPr="006C6B4A" w:rsidRDefault="006C6B4A">
      <w:pPr>
        <w:rPr>
          <w:lang w:val="pt-BR"/>
        </w:rPr>
      </w:pPr>
    </w:p>
    <w:p w14:paraId="51F55477" w14:textId="4BB6426E" w:rsidR="006C6B4A" w:rsidRPr="006C6B4A" w:rsidRDefault="006C6B4A">
      <w:pPr>
        <w:rPr>
          <w:lang w:val="pt-BR"/>
        </w:rPr>
      </w:pPr>
    </w:p>
    <w:p w14:paraId="2A1F50B3" w14:textId="0E67BB99" w:rsidR="006C6B4A" w:rsidRPr="006C6B4A" w:rsidRDefault="006C6B4A">
      <w:pPr>
        <w:rPr>
          <w:lang w:val="pt-BR"/>
        </w:rPr>
      </w:pPr>
    </w:p>
    <w:p w14:paraId="3C948485" w14:textId="28ACB50A" w:rsidR="006C6B4A" w:rsidRPr="006C6B4A" w:rsidRDefault="006C6B4A">
      <w:pPr>
        <w:rPr>
          <w:lang w:val="pt-BR"/>
        </w:rPr>
      </w:pPr>
    </w:p>
    <w:p w14:paraId="04AA087E" w14:textId="0A1484AC" w:rsidR="006C6B4A" w:rsidRPr="006C6B4A" w:rsidRDefault="006C6B4A">
      <w:pPr>
        <w:rPr>
          <w:lang w:val="pt-BR"/>
        </w:rPr>
      </w:pPr>
    </w:p>
    <w:p w14:paraId="5032651E" w14:textId="385E174D" w:rsidR="006C6B4A" w:rsidRPr="006C6B4A" w:rsidRDefault="006C6B4A">
      <w:pPr>
        <w:rPr>
          <w:lang w:val="pt-BR"/>
        </w:rPr>
      </w:pPr>
    </w:p>
    <w:p w14:paraId="0CB0B1ED" w14:textId="71A6997A" w:rsidR="006C6B4A" w:rsidRPr="006C6B4A" w:rsidRDefault="006C6B4A">
      <w:pPr>
        <w:rPr>
          <w:lang w:val="pt-BR"/>
        </w:rPr>
      </w:pPr>
    </w:p>
    <w:p w14:paraId="1F5AC8FF" w14:textId="78DD92DC" w:rsidR="006C6B4A" w:rsidRPr="006C6B4A" w:rsidRDefault="006C6B4A">
      <w:pPr>
        <w:rPr>
          <w:lang w:val="pt-BR"/>
        </w:rPr>
      </w:pPr>
    </w:p>
    <w:p w14:paraId="6757F2E9" w14:textId="340ED18D" w:rsidR="006C6B4A" w:rsidRPr="006C6B4A" w:rsidRDefault="006C6B4A">
      <w:pPr>
        <w:rPr>
          <w:lang w:val="pt-BR"/>
        </w:rPr>
      </w:pPr>
    </w:p>
    <w:p w14:paraId="3DB45BA7" w14:textId="768523E5" w:rsidR="001E6F32" w:rsidRPr="006C6B4A" w:rsidRDefault="001E6F32">
      <w:pPr>
        <w:rPr>
          <w:rFonts w:ascii="Dosis" w:hAnsi="Dosis"/>
          <w:b/>
          <w:bCs/>
          <w:color w:val="4D4D4D"/>
          <w:lang w:val="pt-BR"/>
        </w:rPr>
      </w:pPr>
      <w:r w:rsidRPr="006C6B4A">
        <w:rPr>
          <w:rFonts w:ascii="Dosis" w:hAnsi="Dosis"/>
          <w:b/>
          <w:bCs/>
          <w:color w:val="4D4D4D"/>
          <w:lang w:val="pt-BR"/>
        </w:rPr>
        <w:t>Estão abertas as inscrições e indicações para o Prêmio Inspiradoras 2022</w:t>
      </w:r>
    </w:p>
    <w:p w14:paraId="6CBF0998" w14:textId="77777777" w:rsidR="001E6F32" w:rsidRPr="001E6F32" w:rsidRDefault="001E6F32">
      <w:pPr>
        <w:rPr>
          <w:lang w:val="pt-BR"/>
        </w:rPr>
      </w:pPr>
    </w:p>
    <w:p w14:paraId="2088476C" w14:textId="77777777" w:rsidR="001E6F32" w:rsidRDefault="001E6F32">
      <w:pPr>
        <w:rPr>
          <w:rFonts w:ascii="Dosis" w:hAnsi="Dosis"/>
          <w:color w:val="4D4D4D"/>
          <w:lang w:val="pt-BR"/>
        </w:rPr>
      </w:pPr>
      <w:r w:rsidRPr="001E6F32">
        <w:rPr>
          <w:rFonts w:ascii="Dosis" w:hAnsi="Dosis"/>
          <w:color w:val="4D4D4D"/>
          <w:lang w:val="pt-BR"/>
        </w:rPr>
        <w:t>Quer concorrer</w:t>
      </w:r>
      <w:r>
        <w:rPr>
          <w:rFonts w:ascii="Dosis" w:hAnsi="Dosis"/>
          <w:color w:val="4D4D4D"/>
          <w:lang w:val="pt-BR"/>
        </w:rPr>
        <w:t xml:space="preserve"> ou conhece alguém que merece concorrer</w:t>
      </w:r>
      <w:r w:rsidRPr="001E6F32">
        <w:rPr>
          <w:rFonts w:ascii="Dosis" w:hAnsi="Dosis"/>
          <w:color w:val="4D4D4D"/>
          <w:lang w:val="pt-BR"/>
        </w:rPr>
        <w:t xml:space="preserve"> ao Prêmio Inspiradoras 2022</w:t>
      </w:r>
      <w:r>
        <w:rPr>
          <w:rFonts w:ascii="Dosis" w:hAnsi="Dosis"/>
          <w:color w:val="4D4D4D"/>
          <w:lang w:val="pt-BR"/>
        </w:rPr>
        <w:t xml:space="preserve"> ?</w:t>
      </w:r>
    </w:p>
    <w:p w14:paraId="574B1CE0" w14:textId="77777777" w:rsidR="006C6B4A" w:rsidRDefault="006C6B4A">
      <w:pPr>
        <w:rPr>
          <w:rFonts w:ascii="Dosis" w:hAnsi="Dosis"/>
          <w:color w:val="4D4D4D"/>
          <w:lang w:val="pt-BR"/>
        </w:rPr>
      </w:pPr>
    </w:p>
    <w:p w14:paraId="0A27E559" w14:textId="7568F9FC" w:rsidR="001E6F32" w:rsidRDefault="001E6F32">
      <w:pPr>
        <w:rPr>
          <w:rFonts w:ascii="Dosis" w:hAnsi="Dosis"/>
          <w:color w:val="4D4D4D"/>
          <w:lang w:val="pt-BR"/>
        </w:rPr>
      </w:pPr>
      <w:r>
        <w:rPr>
          <w:rFonts w:ascii="Dosis" w:hAnsi="Dosis"/>
          <w:color w:val="4D4D4D"/>
          <w:lang w:val="pt-BR"/>
        </w:rPr>
        <w:t>As</w:t>
      </w:r>
      <w:r w:rsidRPr="001E6F32">
        <w:rPr>
          <w:rFonts w:ascii="Dosis" w:hAnsi="Dosis"/>
          <w:color w:val="4D4D4D"/>
          <w:lang w:val="pt-BR"/>
        </w:rPr>
        <w:t xml:space="preserve"> inscrições para o Prêmio Inspiradoras 2022</w:t>
      </w:r>
      <w:r>
        <w:rPr>
          <w:rFonts w:ascii="Dosis" w:hAnsi="Dosis"/>
          <w:color w:val="4D4D4D"/>
          <w:lang w:val="pt-BR"/>
        </w:rPr>
        <w:t xml:space="preserve"> estão abertas</w:t>
      </w:r>
      <w:r w:rsidRPr="001E6F32">
        <w:rPr>
          <w:rFonts w:ascii="Dosis" w:hAnsi="Dosis"/>
          <w:color w:val="4D4D4D"/>
          <w:lang w:val="pt-BR"/>
        </w:rPr>
        <w:t xml:space="preserve">. A premiação é resultado de uma parceria </w:t>
      </w:r>
      <w:r>
        <w:rPr>
          <w:rFonts w:ascii="Dosis" w:hAnsi="Dosis"/>
          <w:color w:val="4D4D4D"/>
          <w:lang w:val="pt-BR"/>
        </w:rPr>
        <w:t>entre o</w:t>
      </w:r>
      <w:r w:rsidRPr="001E6F32">
        <w:rPr>
          <w:rFonts w:ascii="Dosis" w:hAnsi="Dosis"/>
          <w:color w:val="4D4D4D"/>
          <w:lang w:val="pt-BR"/>
        </w:rPr>
        <w:t xml:space="preserve"> Instituto Avon</w:t>
      </w:r>
      <w:r>
        <w:rPr>
          <w:rFonts w:ascii="Dosis" w:hAnsi="Dosis"/>
          <w:color w:val="4D4D4D"/>
          <w:lang w:val="pt-BR"/>
        </w:rPr>
        <w:t xml:space="preserve"> </w:t>
      </w:r>
      <w:r w:rsidRPr="001E6F32">
        <w:rPr>
          <w:rFonts w:ascii="Dosis" w:hAnsi="Dosis"/>
          <w:color w:val="4D4D4D"/>
          <w:lang w:val="pt-BR"/>
        </w:rPr>
        <w:t>Universa, a plataforma feminina do UOL</w:t>
      </w:r>
      <w:r>
        <w:rPr>
          <w:rFonts w:ascii="Dosis" w:hAnsi="Dosis"/>
          <w:color w:val="4D4D4D"/>
          <w:lang w:val="pt-BR"/>
        </w:rPr>
        <w:t xml:space="preserve">. </w:t>
      </w:r>
    </w:p>
    <w:p w14:paraId="42D2FC3F" w14:textId="77777777" w:rsidR="006C6B4A" w:rsidRDefault="001E6F32">
      <w:pPr>
        <w:rPr>
          <w:rFonts w:ascii="Dosis" w:hAnsi="Dosis"/>
          <w:color w:val="4D4D4D"/>
          <w:lang w:val="pt-BR"/>
        </w:rPr>
      </w:pPr>
      <w:r w:rsidRPr="001E6F32">
        <w:rPr>
          <w:rFonts w:ascii="Dosis" w:hAnsi="Dosis"/>
          <w:color w:val="4D4D4D"/>
          <w:lang w:val="pt-BR"/>
        </w:rPr>
        <w:t xml:space="preserve">Nossa missão é pesquisar e reconhecer iniciativas e, assim, dar maior visibilidade às mulheres que se destacam na luta para transformar a vida das brasileiras. </w:t>
      </w:r>
    </w:p>
    <w:p w14:paraId="013C2BE2" w14:textId="77777777" w:rsidR="006C6B4A" w:rsidRDefault="006C6B4A">
      <w:pPr>
        <w:rPr>
          <w:rFonts w:ascii="Dosis" w:hAnsi="Dosis"/>
          <w:color w:val="4D4D4D"/>
          <w:lang w:val="pt-BR"/>
        </w:rPr>
      </w:pPr>
    </w:p>
    <w:p w14:paraId="779CA4F7" w14:textId="0CAB38D7" w:rsidR="006C6B4A" w:rsidRPr="006C6B4A" w:rsidRDefault="001E6F32">
      <w:pPr>
        <w:rPr>
          <w:rFonts w:ascii="Dosis" w:hAnsi="Dosis"/>
          <w:b/>
          <w:bCs/>
          <w:color w:val="4D4D4D"/>
          <w:lang w:val="pt-BR"/>
        </w:rPr>
      </w:pPr>
      <w:r w:rsidRPr="001E6F32">
        <w:rPr>
          <w:rFonts w:ascii="Dosis" w:hAnsi="Dosis"/>
          <w:color w:val="4D4D4D"/>
          <w:lang w:val="pt-BR"/>
        </w:rPr>
        <w:t>Estamos em busca de mulheres inspiradoras e protagonistas de iniciativas individuais ou coletiva</w:t>
      </w:r>
      <w:r w:rsidR="006C6B4A">
        <w:rPr>
          <w:rFonts w:ascii="Dosis" w:hAnsi="Dosis"/>
          <w:color w:val="4D4D4D"/>
          <w:lang w:val="pt-BR"/>
        </w:rPr>
        <w:t xml:space="preserve"> nas causas: </w:t>
      </w:r>
    </w:p>
    <w:p w14:paraId="3D06DAB5" w14:textId="77777777" w:rsidR="006C6B4A" w:rsidRPr="006C6B4A" w:rsidRDefault="006C6B4A">
      <w:pPr>
        <w:rPr>
          <w:rFonts w:ascii="Dosis" w:hAnsi="Dosis"/>
          <w:b/>
          <w:bCs/>
          <w:color w:val="4D4D4D"/>
          <w:lang w:val="pt-BR"/>
        </w:rPr>
      </w:pPr>
      <w:r w:rsidRPr="006C6B4A">
        <w:rPr>
          <w:rFonts w:ascii="Dosis" w:hAnsi="Dosis"/>
          <w:b/>
          <w:bCs/>
          <w:color w:val="4D4D4D"/>
          <w:lang w:val="pt-BR"/>
        </w:rPr>
        <w:t xml:space="preserve">Enfrentamento às violências contra meninas e mulheres </w:t>
      </w:r>
    </w:p>
    <w:p w14:paraId="04BED13E" w14:textId="77777777" w:rsidR="006C6B4A" w:rsidRPr="006C6B4A" w:rsidRDefault="006C6B4A">
      <w:pPr>
        <w:rPr>
          <w:rFonts w:ascii="Dosis" w:hAnsi="Dosis"/>
          <w:b/>
          <w:bCs/>
          <w:color w:val="4D4D4D"/>
          <w:lang w:val="pt-BR"/>
        </w:rPr>
      </w:pPr>
      <w:r w:rsidRPr="006C6B4A">
        <w:rPr>
          <w:rFonts w:ascii="Dosis" w:hAnsi="Dosis"/>
          <w:b/>
          <w:bCs/>
          <w:color w:val="4D4D4D"/>
          <w:lang w:val="pt-BR"/>
        </w:rPr>
        <w:t xml:space="preserve">Atenção ao câncer de mama </w:t>
      </w:r>
    </w:p>
    <w:p w14:paraId="7C70ABD0" w14:textId="1FB043F5" w:rsidR="006C6B4A" w:rsidRDefault="006C6B4A">
      <w:pPr>
        <w:rPr>
          <w:rFonts w:ascii="Dosis" w:hAnsi="Dosis"/>
          <w:b/>
          <w:bCs/>
          <w:color w:val="4D4D4D"/>
          <w:lang w:val="pt-BR"/>
        </w:rPr>
      </w:pPr>
      <w:r w:rsidRPr="006C6B4A">
        <w:rPr>
          <w:rFonts w:ascii="Dosis" w:hAnsi="Dosis"/>
          <w:b/>
          <w:bCs/>
          <w:color w:val="4D4D4D"/>
          <w:lang w:val="pt-BR"/>
        </w:rPr>
        <w:t>Promoção da equidade de gênero e da cidadania da mulher</w:t>
      </w:r>
    </w:p>
    <w:p w14:paraId="482BDC27" w14:textId="77777777" w:rsidR="006C6B4A" w:rsidRPr="006C6B4A" w:rsidRDefault="006C6B4A">
      <w:pPr>
        <w:rPr>
          <w:rFonts w:ascii="Dosis" w:hAnsi="Dosis"/>
          <w:b/>
          <w:bCs/>
          <w:color w:val="4D4D4D"/>
          <w:lang w:val="pt-BR"/>
        </w:rPr>
      </w:pPr>
    </w:p>
    <w:p w14:paraId="35020912" w14:textId="77777777" w:rsidR="006C6B4A" w:rsidRPr="006C6B4A" w:rsidRDefault="006C6B4A">
      <w:pPr>
        <w:rPr>
          <w:rFonts w:ascii="Dosis" w:hAnsi="Dosis"/>
          <w:b/>
          <w:bCs/>
          <w:color w:val="4D4D4D"/>
          <w:lang w:val="pt-BR"/>
        </w:rPr>
      </w:pPr>
      <w:r w:rsidRPr="006C6B4A">
        <w:rPr>
          <w:rFonts w:ascii="Dosis" w:hAnsi="Dosis"/>
          <w:b/>
          <w:bCs/>
          <w:color w:val="4D4D4D"/>
          <w:lang w:val="pt-BR"/>
        </w:rPr>
        <w:t xml:space="preserve">Há duas modalidades: </w:t>
      </w:r>
    </w:p>
    <w:p w14:paraId="143A6E40" w14:textId="77777777" w:rsidR="006C6B4A" w:rsidRDefault="006C6B4A">
      <w:pPr>
        <w:rPr>
          <w:rFonts w:ascii="Dosis" w:hAnsi="Dosis"/>
          <w:color w:val="4D4D4D"/>
          <w:lang w:val="pt-BR"/>
        </w:rPr>
      </w:pPr>
      <w:proofErr w:type="spellStart"/>
      <w:r w:rsidRPr="006C6B4A">
        <w:rPr>
          <w:rFonts w:ascii="Dosis" w:hAnsi="Dosis"/>
          <w:b/>
          <w:bCs/>
          <w:color w:val="4D4D4D"/>
          <w:lang w:val="pt-BR"/>
        </w:rPr>
        <w:t>Auto-indicação</w:t>
      </w:r>
      <w:proofErr w:type="spellEnd"/>
      <w:r w:rsidRPr="006C6B4A">
        <w:rPr>
          <w:rFonts w:ascii="Dosis" w:hAnsi="Dosis"/>
          <w:b/>
          <w:bCs/>
          <w:color w:val="4D4D4D"/>
          <w:lang w:val="pt-BR"/>
        </w:rPr>
        <w:t>:</w:t>
      </w:r>
      <w:r w:rsidRPr="006C6B4A">
        <w:rPr>
          <w:rFonts w:ascii="Dosis" w:hAnsi="Dosis"/>
          <w:color w:val="4D4D4D"/>
          <w:lang w:val="pt-BR"/>
        </w:rPr>
        <w:t xml:space="preserve"> quando você mesma tem consciência de sua contribuição para as causas e acredita que pode concorrer ao prêmio. </w:t>
      </w:r>
    </w:p>
    <w:p w14:paraId="4088011F" w14:textId="740068D2" w:rsidR="006C6B4A" w:rsidRDefault="006C6B4A" w:rsidP="006C6B4A">
      <w:pPr>
        <w:rPr>
          <w:rFonts w:ascii="Dosis" w:hAnsi="Dosis"/>
          <w:color w:val="4D4D4D"/>
          <w:lang w:val="pt-BR"/>
        </w:rPr>
      </w:pPr>
      <w:r w:rsidRPr="006C6B4A">
        <w:rPr>
          <w:rFonts w:ascii="Dosis" w:hAnsi="Dosis"/>
          <w:b/>
          <w:bCs/>
          <w:color w:val="4D4D4D"/>
          <w:lang w:val="pt-BR"/>
        </w:rPr>
        <w:t>Indicação de terceira:</w:t>
      </w:r>
      <w:r w:rsidRPr="006C6B4A">
        <w:rPr>
          <w:rFonts w:ascii="Dosis" w:hAnsi="Dosis"/>
          <w:color w:val="4D4D4D"/>
          <w:lang w:val="pt-BR"/>
        </w:rPr>
        <w:t xml:space="preserve"> quando você inscreve uma mulher que acredita ter feito uma contribuição importante para uma das causas elencadas e pode ser premiada.</w:t>
      </w:r>
    </w:p>
    <w:p w14:paraId="554B8D38" w14:textId="55A9AF50" w:rsidR="006C6B4A" w:rsidRDefault="006C6B4A">
      <w:pPr>
        <w:rPr>
          <w:rFonts w:ascii="Dosis" w:hAnsi="Dosis"/>
          <w:color w:val="4D4D4D"/>
          <w:lang w:val="pt-BR"/>
        </w:rPr>
      </w:pPr>
    </w:p>
    <w:p w14:paraId="785EB051" w14:textId="29F274AF" w:rsidR="006C6B4A" w:rsidRDefault="006C6B4A">
      <w:pPr>
        <w:rPr>
          <w:rFonts w:ascii="Dosis" w:hAnsi="Dosis"/>
          <w:color w:val="4D4D4D"/>
          <w:lang w:val="pt-BR"/>
        </w:rPr>
      </w:pPr>
      <w:r>
        <w:rPr>
          <w:rFonts w:ascii="Dosis" w:hAnsi="Dosis"/>
          <w:color w:val="4D4D4D"/>
          <w:lang w:val="pt-BR"/>
        </w:rPr>
        <w:t xml:space="preserve">Formulário de indicação: </w:t>
      </w:r>
      <w:hyperlink r:id="rId4" w:history="1">
        <w:r w:rsidRPr="0064712E">
          <w:rPr>
            <w:rStyle w:val="Hyperlink"/>
            <w:rFonts w:ascii="Dosis" w:hAnsi="Dosis"/>
            <w:lang w:val="pt-BR"/>
          </w:rPr>
          <w:t>https://docs.google.com/forms/d/e/1FAIpQLSeSHzRbxFRGWYW87FFiv_BM1009QonNLDS48WfvAGV6zklImA/viewform</w:t>
        </w:r>
      </w:hyperlink>
      <w:r>
        <w:rPr>
          <w:rFonts w:ascii="Dosis" w:hAnsi="Dosis"/>
          <w:color w:val="4D4D4D"/>
          <w:lang w:val="pt-BR"/>
        </w:rPr>
        <w:t xml:space="preserve"> </w:t>
      </w:r>
    </w:p>
    <w:p w14:paraId="2A131120" w14:textId="20F30FA1" w:rsidR="006C6B4A" w:rsidRPr="006C6B4A" w:rsidRDefault="006C6B4A">
      <w:pPr>
        <w:rPr>
          <w:rFonts w:ascii="Dosis" w:hAnsi="Dosis"/>
          <w:color w:val="4D4D4D"/>
          <w:lang w:val="pt-BR"/>
        </w:rPr>
      </w:pPr>
      <w:r>
        <w:rPr>
          <w:rFonts w:ascii="Dosis" w:hAnsi="Dosis"/>
          <w:color w:val="4D4D4D"/>
          <w:lang w:val="pt-BR"/>
        </w:rPr>
        <w:t xml:space="preserve">Saiba mais em: </w:t>
      </w:r>
      <w:r w:rsidRPr="006C6B4A">
        <w:rPr>
          <w:rFonts w:ascii="Dosis" w:hAnsi="Dosis"/>
          <w:color w:val="4D4D4D"/>
          <w:lang w:val="pt-BR"/>
        </w:rPr>
        <w:t xml:space="preserve"> </w:t>
      </w:r>
      <w:hyperlink r:id="rId5" w:history="1">
        <w:r w:rsidRPr="0064712E">
          <w:rPr>
            <w:rStyle w:val="Hyperlink"/>
            <w:rFonts w:ascii="Dosis" w:hAnsi="Dosis"/>
            <w:lang w:val="pt-BR"/>
          </w:rPr>
          <w:t>https://www.uol.com.br/universa/noticias/redacao/2022/05/16/quer-concorrer-ao-premio-inspiradoras-2022-saiba-como.htm?cmpid=copiaecola</w:t>
        </w:r>
      </w:hyperlink>
      <w:r>
        <w:rPr>
          <w:rFonts w:ascii="Dosis" w:hAnsi="Dosis"/>
          <w:color w:val="4D4D4D"/>
          <w:lang w:val="pt-BR"/>
        </w:rPr>
        <w:t xml:space="preserve"> </w:t>
      </w:r>
    </w:p>
    <w:sectPr w:rsidR="006C6B4A" w:rsidRPr="006C6B4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osis">
    <w:charset w:val="00"/>
    <w:family w:val="auto"/>
    <w:pitch w:val="variable"/>
    <w:sig w:usb0="A00000BF" w:usb1="4000207B" w:usb2="00000000" w:usb3="00000000" w:csb0="00000093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82B"/>
    <w:rsid w:val="00147FD1"/>
    <w:rsid w:val="001E6F32"/>
    <w:rsid w:val="003B382B"/>
    <w:rsid w:val="006C6B4A"/>
    <w:rsid w:val="00CE1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91632"/>
  <w15:chartTrackingRefBased/>
  <w15:docId w15:val="{D84BC443-0B7E-42D0-A26B-EAC58D41B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6C6B4A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C6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uol.com.br/universa/noticias/redacao/2022/05/16/quer-concorrer-ao-premio-inspiradoras-2022-saiba-como.htm?cmpid=copiaecola" TargetMode="External"/><Relationship Id="rId4" Type="http://schemas.openxmlformats.org/officeDocument/2006/relationships/hyperlink" Target="https://docs.google.com/forms/d/e/1FAIpQLSeSHzRbxFRGWYW87FFiv_BM1009QonNLDS48WfvAGV6zklImA/viewfor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Lorencinho/SPO/BR</dc:creator>
  <cp:keywords/>
  <dc:description/>
  <cp:lastModifiedBy>Mariana Lorencinho/SPO/BR</cp:lastModifiedBy>
  <cp:revision>1</cp:revision>
  <dcterms:created xsi:type="dcterms:W3CDTF">2022-05-16T13:54:00Z</dcterms:created>
  <dcterms:modified xsi:type="dcterms:W3CDTF">2022-05-16T19:30:00Z</dcterms:modified>
</cp:coreProperties>
</file>