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AA2C1" w14:textId="5F5916C1" w:rsidR="00FF0A00" w:rsidRPr="00517FC9" w:rsidRDefault="00FF0A00" w:rsidP="00517FC9">
      <w:pPr>
        <w:jc w:val="both"/>
        <w:rPr>
          <w:rFonts w:ascii="Calibri" w:hAnsi="Calibri" w:cs="Calibri"/>
          <w:b/>
          <w:bCs/>
        </w:rPr>
      </w:pPr>
      <w:r w:rsidRPr="00517FC9">
        <w:rPr>
          <w:rFonts w:ascii="Calibri" w:hAnsi="Calibri" w:cs="Calibri"/>
          <w:b/>
          <w:bCs/>
        </w:rPr>
        <w:t xml:space="preserve">A REDE PELA REDE: </w:t>
      </w:r>
      <w:r w:rsidR="004F58A4" w:rsidRPr="00517FC9">
        <w:rPr>
          <w:rFonts w:ascii="Calibri" w:hAnsi="Calibri" w:cs="Calibri"/>
          <w:b/>
          <w:bCs/>
        </w:rPr>
        <w:t>junte-se a nós n</w:t>
      </w:r>
      <w:r w:rsidRPr="00517FC9">
        <w:rPr>
          <w:rFonts w:ascii="Calibri" w:hAnsi="Calibri" w:cs="Calibri"/>
          <w:b/>
          <w:bCs/>
        </w:rPr>
        <w:t xml:space="preserve">a campanha de </w:t>
      </w:r>
      <w:proofErr w:type="spellStart"/>
      <w:r w:rsidRPr="00517FC9">
        <w:rPr>
          <w:rFonts w:ascii="Calibri" w:hAnsi="Calibri" w:cs="Calibri"/>
          <w:b/>
          <w:bCs/>
        </w:rPr>
        <w:t>matchfunding</w:t>
      </w:r>
      <w:proofErr w:type="spellEnd"/>
      <w:r w:rsidRPr="00517FC9">
        <w:rPr>
          <w:rFonts w:ascii="Calibri" w:hAnsi="Calibri" w:cs="Calibri"/>
          <w:b/>
          <w:bCs/>
        </w:rPr>
        <w:t xml:space="preserve"> </w:t>
      </w:r>
      <w:r w:rsidR="004F58A4" w:rsidRPr="00517FC9">
        <w:rPr>
          <w:rFonts w:ascii="Calibri" w:hAnsi="Calibri" w:cs="Calibri"/>
          <w:b/>
          <w:bCs/>
        </w:rPr>
        <w:t>da Natura em apoio às vítimas das enchentes no Rio Grande do Sul</w:t>
      </w:r>
    </w:p>
    <w:p w14:paraId="74A7A65F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64C9E6B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0C0803D" w14:textId="4FE7C1DB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Prezado parceiro,</w:t>
      </w:r>
    </w:p>
    <w:p w14:paraId="1B099A61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8E894DB" w14:textId="5AF7C3CB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Ao lado de todo o Brasil, temos acompanhado, com preocupação, atenção e cuidado, os desdobramentos da calamidade pública que acometeu o Rio Grande do Sul. Desde o dia 2/5, colocamos em prática uma série de ações de apoio às vítimas das enchentes e uma, em especial, convoca a nossa rede a se unir para gerar recursos para apoiar nossas pessoas no estado a reconstruírem suas vidas.</w:t>
      </w:r>
    </w:p>
    <w:p w14:paraId="3EA6297A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2AFD6E8C" w14:textId="3FFC67FC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 xml:space="preserve">É a ação Rede pela Rede, em que a cada R$ 1 doado, a Natura doará mais um, até o teto de R$ 1 milhão doados pela Natura. A doação pode ser feita por qualquer pessoa ou empresa até o dia </w:t>
      </w:r>
      <w:r w:rsidR="003D3437">
        <w:rPr>
          <w:rFonts w:ascii="Calibri" w:hAnsi="Calibri" w:cs="Calibri"/>
        </w:rPr>
        <w:t>16/6</w:t>
      </w:r>
      <w:r w:rsidRPr="00517FC9">
        <w:rPr>
          <w:rFonts w:ascii="Calibri" w:hAnsi="Calibri" w:cs="Calibri"/>
        </w:rPr>
        <w:t xml:space="preserve"> e o valor arrecadado será </w:t>
      </w:r>
      <w:r w:rsidR="00517FC9">
        <w:rPr>
          <w:rFonts w:ascii="Calibri" w:hAnsi="Calibri" w:cs="Calibri"/>
        </w:rPr>
        <w:t>distribuído</w:t>
      </w:r>
      <w:r w:rsidRPr="00517FC9">
        <w:rPr>
          <w:rFonts w:ascii="Calibri" w:hAnsi="Calibri" w:cs="Calibri"/>
        </w:rPr>
        <w:t xml:space="preserve"> da seguinte forma:</w:t>
      </w:r>
    </w:p>
    <w:p w14:paraId="095FF39A" w14:textId="550E91D5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 xml:space="preserve">  </w:t>
      </w:r>
    </w:p>
    <w:p w14:paraId="436B4A5F" w14:textId="54DC2ED3" w:rsidR="004F58A4" w:rsidRPr="00517FC9" w:rsidRDefault="004F58A4" w:rsidP="00517FC9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Parte para a iniciativa da sociedade civil;</w:t>
      </w:r>
    </w:p>
    <w:p w14:paraId="170F90E0" w14:textId="05A73F26" w:rsidR="00517FC9" w:rsidRPr="00517FC9" w:rsidRDefault="00517FC9" w:rsidP="00517FC9">
      <w:pPr>
        <w:pStyle w:val="PargrafodaLista"/>
        <w:numPr>
          <w:ilvl w:val="0"/>
          <w:numId w:val="1"/>
        </w:numPr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517FC9">
        <w:rPr>
          <w:rFonts w:ascii="Calibri" w:hAnsi="Calibri" w:cs="Calibri"/>
        </w:rPr>
        <w:t>Parte para as Consultoras de Beleza Natura e Avon, franqueados e terceiros residentes no Rio Grande do Sul que tiveram suas casas afetadas pela enchente e nos contataram por meio da Central de Apoio Social.</w:t>
      </w:r>
    </w:p>
    <w:p w14:paraId="178C18D7" w14:textId="77777777" w:rsidR="00517FC9" w:rsidRPr="00517FC9" w:rsidRDefault="00517FC9" w:rsidP="00517FC9">
      <w:pPr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1D136A41" w14:textId="4E9DB469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Como </w:t>
      </w: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membro</w:t>
      </w:r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importante da nossa rede de apoio, contamos com você na adesão e compartilhamento dessa iniciativa entre todos os seus contatos. As doações podem ser feitas por meio do QR </w:t>
      </w:r>
      <w:proofErr w:type="spellStart"/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Code</w:t>
      </w:r>
      <w:proofErr w:type="spellEnd"/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abaixo</w:t>
      </w: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e as imagens podem ser compartilhadas em suas redes sociais. </w:t>
      </w:r>
    </w:p>
    <w:p w14:paraId="08F8CE73" w14:textId="77777777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554D2FDC" w14:textId="77777777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501EA79F" w14:textId="464155BB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begin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instrText xml:space="preserve"> INCLUDEPICTURE "https://ci3.googleusercontent.com/meips/ADKq_NalqQZFCGBisF-tANjNTU6JBcA5cUocdJaEaMrt0E3iG7gAtSq9vUSPfYdQJiAdjGEaawSFsEAfID7-0mcPRQBfhYjsmZQ3yx9NPe7H4lAPQe1LhUfaL1QgTn65Ums=s0-d-e1-ft#https://image.hello.natura.com/lib/fe3411717164047b761074/m/1/post+3.jpg" \* MERGEFORMATINET </w:instrText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separate"/>
      </w:r>
      <w:r w:rsidRPr="00517FC9">
        <w:rPr>
          <w:rFonts w:ascii="Calibri" w:eastAsia="Times New Roman" w:hAnsi="Calibri" w:cs="Calibri"/>
          <w:noProof/>
          <w:kern w:val="0"/>
          <w:lang w:eastAsia="pt-BR"/>
          <w14:ligatures w14:val="none"/>
        </w:rPr>
        <w:drawing>
          <wp:inline distT="0" distB="0" distL="0" distR="0" wp14:anchorId="5145C8DD" wp14:editId="7D37A969">
            <wp:extent cx="1905000" cy="2379345"/>
            <wp:effectExtent l="0" t="0" r="0" b="0"/>
            <wp:docPr id="436032285" name="Imagem 2" descr="Diagrama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032285" name="Imagem 2" descr="Diagrama,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end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begin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instrText xml:space="preserve"> INCLUDEPICTURE "https://ci3.googleusercontent.com/meips/ADKq_NZiEwsLk254GgjjBKTSyKzpcC9xWU5MfUc7RJFeIwCcEFCanqbDrPlXwHFLAA__UAUogyxYpTd9HDEHVdRpeVSeIVLcX4DFuL_oaeBsogGa_aly5aZ2fLe9Oz3WDcg=s0-d-e1-ft#https://image.hello.natura.com/lib/fe3411717164047b761074/m/1/post+2.jpg" \* MERGEFORMATINET </w:instrText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separate"/>
      </w:r>
      <w:r w:rsidRPr="00517FC9">
        <w:rPr>
          <w:rFonts w:ascii="Calibri" w:eastAsia="Times New Roman" w:hAnsi="Calibri" w:cs="Calibri"/>
          <w:noProof/>
          <w:kern w:val="0"/>
          <w:lang w:eastAsia="pt-BR"/>
          <w14:ligatures w14:val="none"/>
        </w:rPr>
        <w:drawing>
          <wp:inline distT="0" distB="0" distL="0" distR="0" wp14:anchorId="5382C531" wp14:editId="5AD3D5F8">
            <wp:extent cx="1905000" cy="2379345"/>
            <wp:effectExtent l="0" t="0" r="0" b="0"/>
            <wp:docPr id="1964169439" name="Imagem 1" descr="Código Q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69439" name="Imagem 1" descr="Código Q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end"/>
      </w:r>
    </w:p>
    <w:p w14:paraId="1E9CACFA" w14:textId="77777777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76B0B2BF" w14:textId="2F63B17C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Agradecemos por estar conosco em mais essa ação pela vida!</w:t>
      </w:r>
    </w:p>
    <w:p w14:paraId="16AC1281" w14:textId="77777777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073763E1" w14:textId="77777777" w:rsidR="00517FC9" w:rsidRDefault="00517FC9" w:rsidP="00517FC9">
      <w:pPr>
        <w:shd w:val="clear" w:color="auto" w:fill="FFFFFF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75C56AE3" w14:textId="20C02AD1" w:rsidR="00517FC9" w:rsidRPr="00517FC9" w:rsidRDefault="00517FC9" w:rsidP="00517FC9">
      <w:pPr>
        <w:shd w:val="clear" w:color="auto" w:fill="FFFFFF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r w:rsidRPr="00517FC9"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 xml:space="preserve">Para mais informações sobre a campanha, acesse </w:t>
      </w:r>
    </w:p>
    <w:p w14:paraId="512E200B" w14:textId="0D31F207" w:rsidR="004F58A4" w:rsidRDefault="00000000" w:rsidP="00517FC9">
      <w:pPr>
        <w:shd w:val="clear" w:color="auto" w:fill="FFFFFF"/>
        <w:rPr>
          <w:rFonts w:ascii="Calibri" w:eastAsia="Times New Roman" w:hAnsi="Calibri" w:cs="Calibri"/>
          <w:color w:val="1155CC"/>
          <w:kern w:val="0"/>
          <w:sz w:val="18"/>
          <w:szCs w:val="18"/>
          <w:u w:val="single"/>
          <w:lang w:eastAsia="pt-BR"/>
          <w14:ligatures w14:val="none"/>
        </w:rPr>
      </w:pPr>
      <w:hyperlink r:id="rId9" w:tgtFrame="_blank" w:history="1">
        <w:r w:rsidR="004F58A4" w:rsidRPr="004F58A4">
          <w:rPr>
            <w:rFonts w:ascii="Calibri" w:eastAsia="Times New Roman" w:hAnsi="Calibri" w:cs="Calibri"/>
            <w:color w:val="1155CC"/>
            <w:kern w:val="0"/>
            <w:sz w:val="18"/>
            <w:szCs w:val="18"/>
            <w:u w:val="single"/>
            <w:lang w:eastAsia="pt-BR"/>
            <w14:ligatures w14:val="none"/>
          </w:rPr>
          <w:t>https://static.natura.com.br/static/downloads/Regulamento-Campanha_a_Rede_pela_Rede.pdf</w:t>
        </w:r>
      </w:hyperlink>
    </w:p>
    <w:p w14:paraId="6B9A8B70" w14:textId="77777777" w:rsidR="003D3437" w:rsidRDefault="003D3437" w:rsidP="00517FC9">
      <w:pPr>
        <w:shd w:val="clear" w:color="auto" w:fill="FFFFFF"/>
        <w:rPr>
          <w:rFonts w:ascii="Calibri" w:eastAsia="Times New Roman" w:hAnsi="Calibri" w:cs="Calibri"/>
          <w:color w:val="1155CC"/>
          <w:kern w:val="0"/>
          <w:sz w:val="18"/>
          <w:szCs w:val="18"/>
          <w:u w:val="single"/>
          <w:lang w:eastAsia="pt-BR"/>
          <w14:ligatures w14:val="none"/>
        </w:rPr>
      </w:pPr>
    </w:p>
    <w:p w14:paraId="05EE63F4" w14:textId="4DA9205E" w:rsidR="003D3437" w:rsidRDefault="003D3437" w:rsidP="003D3437">
      <w:pPr>
        <w:jc w:val="both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r w:rsidRPr="003D3437"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 xml:space="preserve">Para acompanhar as ações da Natura </w:t>
      </w:r>
      <w:r w:rsidRPr="003D3437"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>em apoio às vítimas das enchentes no Rio Grande do Sul</w:t>
      </w:r>
      <w:r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>, acesse</w:t>
      </w:r>
    </w:p>
    <w:p w14:paraId="29CE6F5C" w14:textId="726FCCA3" w:rsidR="003D3437" w:rsidRPr="003D3437" w:rsidRDefault="003D3437" w:rsidP="003D3437">
      <w:pPr>
        <w:jc w:val="both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hyperlink r:id="rId10" w:history="1">
        <w:r w:rsidRPr="00A832B3">
          <w:rPr>
            <w:rStyle w:val="Hyperlink"/>
            <w:rFonts w:ascii="Calibri" w:eastAsia="Times New Roman" w:hAnsi="Calibri" w:cs="Calibri"/>
            <w:kern w:val="0"/>
            <w:sz w:val="18"/>
            <w:szCs w:val="18"/>
            <w:lang w:eastAsia="pt-BR"/>
            <w14:ligatures w14:val="none"/>
          </w:rPr>
          <w:t>https://acesse.</w:t>
        </w:r>
        <w:r w:rsidRPr="00A832B3">
          <w:rPr>
            <w:rStyle w:val="Hyperlink"/>
            <w:rFonts w:ascii="Calibri" w:eastAsia="Times New Roman" w:hAnsi="Calibri" w:cs="Calibri"/>
            <w:kern w:val="0"/>
            <w:sz w:val="18"/>
            <w:szCs w:val="18"/>
            <w:lang w:eastAsia="pt-BR"/>
            <w14:ligatures w14:val="none"/>
          </w:rPr>
          <w:t>o</w:t>
        </w:r>
        <w:r w:rsidRPr="00A832B3">
          <w:rPr>
            <w:rStyle w:val="Hyperlink"/>
            <w:rFonts w:ascii="Calibri" w:eastAsia="Times New Roman" w:hAnsi="Calibri" w:cs="Calibri"/>
            <w:kern w:val="0"/>
            <w:sz w:val="18"/>
            <w:szCs w:val="18"/>
            <w:lang w:eastAsia="pt-BR"/>
            <w14:ligatures w14:val="none"/>
          </w:rPr>
          <w:t>ne/zS2j7</w:t>
        </w:r>
      </w:hyperlink>
    </w:p>
    <w:p w14:paraId="11E9EE3F" w14:textId="257D2ADC" w:rsidR="004F58A4" w:rsidRPr="003D3437" w:rsidRDefault="004F58A4" w:rsidP="003D3437">
      <w:pPr>
        <w:shd w:val="clear" w:color="auto" w:fill="FFFFFF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</w:p>
    <w:sectPr w:rsidR="004F58A4" w:rsidRPr="003D34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6DEC2" w14:textId="77777777" w:rsidR="005875E4" w:rsidRDefault="005875E4" w:rsidP="003D3437">
      <w:r>
        <w:separator/>
      </w:r>
    </w:p>
  </w:endnote>
  <w:endnote w:type="continuationSeparator" w:id="0">
    <w:p w14:paraId="740A85C3" w14:textId="77777777" w:rsidR="005875E4" w:rsidRDefault="005875E4" w:rsidP="003D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BA3DB" w14:textId="77777777" w:rsidR="005875E4" w:rsidRDefault="005875E4" w:rsidP="003D3437">
      <w:r>
        <w:separator/>
      </w:r>
    </w:p>
  </w:footnote>
  <w:footnote w:type="continuationSeparator" w:id="0">
    <w:p w14:paraId="1BF97950" w14:textId="77777777" w:rsidR="005875E4" w:rsidRDefault="005875E4" w:rsidP="003D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918A1"/>
    <w:multiLevelType w:val="hybridMultilevel"/>
    <w:tmpl w:val="2FA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9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00"/>
    <w:rsid w:val="00096436"/>
    <w:rsid w:val="003D3437"/>
    <w:rsid w:val="004310C9"/>
    <w:rsid w:val="004F58A4"/>
    <w:rsid w:val="00517FC9"/>
    <w:rsid w:val="005875E4"/>
    <w:rsid w:val="00682EF6"/>
    <w:rsid w:val="00B6343C"/>
    <w:rsid w:val="00E25A59"/>
    <w:rsid w:val="00FF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F3935"/>
  <w15:chartTrackingRefBased/>
  <w15:docId w15:val="{28B4E108-81DB-7E43-A710-F58F58E1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F0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0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0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0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0A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0A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0A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0A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0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0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0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0A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0A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0A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0A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0A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0A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0A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0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0A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0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0A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0A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0A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0A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0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0A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0A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F58A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343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3437"/>
  </w:style>
  <w:style w:type="paragraph" w:styleId="Rodap">
    <w:name w:val="footer"/>
    <w:basedOn w:val="Normal"/>
    <w:link w:val="RodapChar"/>
    <w:uiPriority w:val="99"/>
    <w:unhideWhenUsed/>
    <w:rsid w:val="003D343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3D3437"/>
  </w:style>
  <w:style w:type="character" w:styleId="MenoPendente">
    <w:name w:val="Unresolved Mention"/>
    <w:basedOn w:val="Fontepargpadro"/>
    <w:uiPriority w:val="99"/>
    <w:semiHidden/>
    <w:unhideWhenUsed/>
    <w:rsid w:val="003D343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D34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cesse.one/zS2j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c.natura.com.br/static/downloads/Regulamento-Campanha_a_Rede_pela_Rede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Renata Rodovalho/SPO/BR</cp:lastModifiedBy>
  <cp:revision>2</cp:revision>
  <dcterms:created xsi:type="dcterms:W3CDTF">2024-05-24T15:45:00Z</dcterms:created>
  <dcterms:modified xsi:type="dcterms:W3CDTF">2024-05-27T14:43:00Z</dcterms:modified>
</cp:coreProperties>
</file>