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non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  <w:lang w:val="it-IT"/>
        </w:rPr>
        <w:t>Capa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Wonderful - logo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( </w:t>
      </w: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Creative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    </w:t>
      </w:r>
      <w:r>
        <w:rPr>
          <w:rFonts w:ascii="Helvetica" w:hAnsi="Helvetica"/>
          <w:sz w:val="24"/>
          <w:szCs w:val="24"/>
          <w:u w:color="000000"/>
          <w:rtl w:val="0"/>
        </w:rPr>
        <w:t>Digital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    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Campanhas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)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1 - abertura 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Wonderful - logo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Somos uma ag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ncia de cria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s-ES_tradnl"/>
          <w14:textFill>
            <w14:solidFill>
              <w14:srgbClr w14:val="0433FF"/>
            </w14:solidFill>
          </w14:textFill>
        </w:rPr>
        <w:t>o estrat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>é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gica e ativa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o. Em um mundo acelerado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,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onde a mudan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ç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a 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uma constante,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focamos em desenvolver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boas estrat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>é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gias e ativa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çõ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 xml:space="preserve">es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que tenham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 xml:space="preserve"> sinergia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para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da-DK"/>
          <w14:textFill>
            <w14:solidFill>
              <w14:srgbClr w14:val="0433FF"/>
            </w14:solidFill>
          </w14:textFill>
        </w:rPr>
        <w:t xml:space="preserve"> fortalec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erem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it-IT"/>
          <w14:textFill>
            <w14:solidFill>
              <w14:srgbClr w14:val="0433FF"/>
            </w14:solidFill>
          </w14:textFill>
        </w:rPr>
        <w:t>o v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í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nculo entre pessoas, marcas e produtos, transformando desejos de consumo em experi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ncias reais e positivas.</w:t>
      </w:r>
      <w:r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br w:type="textWrapping"/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n-US"/>
        </w:rPr>
        <w:t>Branding Lab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Consultoria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 xml:space="preserve">Naming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 xml:space="preserve">Logotipo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de-DE"/>
        </w:rPr>
        <w:t>Lan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ç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 xml:space="preserve">amento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de-DE"/>
        </w:rPr>
        <w:t>Gest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Helvetica" w:hAnsi="Helvetica"/>
          <w:sz w:val="24"/>
          <w:szCs w:val="24"/>
          <w:u w:color="000000"/>
          <w:rtl w:val="0"/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de-DE"/>
        </w:rPr>
        <w:t>Creative Studio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>Design gr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á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it-IT"/>
          <w14:textFill>
            <w14:solidFill>
              <w14:srgbClr w14:val="0433FF"/>
            </w14:solidFill>
          </w14:textFill>
        </w:rPr>
        <w:t xml:space="preserve">fico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Projetos especiais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Brindes e Kits customizados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Impressos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it-IT"/>
          <w14:textFill>
            <w14:solidFill>
              <w14:srgbClr w14:val="0433FF"/>
            </w14:solidFill>
          </w14:textFill>
        </w:rPr>
        <w:t>Merchandising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Material Institucional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 xml:space="preserve">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Digital Studio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 xml:space="preserve">Web design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Code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>Landing page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Sites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Hot Sites Promocionais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>E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-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>mail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s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en-US"/>
          <w14:textFill>
            <w14:solidFill>
              <w14:srgbClr w14:val="0433FF"/>
            </w14:solidFill>
          </w14:textFill>
        </w:rPr>
        <w:t xml:space="preserve"> marketing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Newsletter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s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E-books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Social media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SEO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Campanhas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Promocionais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de Incentivos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de Produtos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Concursos Culturais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Endomarketing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Estrat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>é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gia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Plano de ativa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Cria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Produ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  <w:t xml:space="preserve">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Analytics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 xml:space="preserve">Tracking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>Mensura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2 - abertura 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Cria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s-ES_tradnl"/>
        </w:rPr>
        <w:t>o estrat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gica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Exploramos o maravilhoso universo  das cores, formas e sensa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çõ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es, para  oferecer experi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ncias significativas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,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es-ES_tradnl"/>
          <w14:textFill>
            <w14:solidFill>
              <w14:srgbClr w14:val="FF2600"/>
            </w14:solidFill>
          </w14:textFill>
        </w:rPr>
        <w:t xml:space="preserve"> precisas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 impactantes.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imagem l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â</w:t>
      </w:r>
      <w:r>
        <w:rPr>
          <w:rFonts w:ascii="Helvetica" w:hAnsi="Helvetica"/>
          <w:sz w:val="24"/>
          <w:szCs w:val="24"/>
          <w:u w:color="000000"/>
          <w:rtl w:val="0"/>
        </w:rPr>
        <w:t xml:space="preserve">mpada -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n-US"/>
        </w:rPr>
        <w:t>Design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O bom design inspira a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o, desperta a emo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it-IT"/>
          <w14:textFill>
            <w14:solidFill>
              <w14:srgbClr w14:val="0433FF"/>
            </w14:solidFill>
          </w14:textFill>
        </w:rPr>
        <w:t>o e d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vida 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it-IT"/>
          <w14:textFill>
            <w14:solidFill>
              <w14:srgbClr w14:val="0433FF"/>
            </w14:solidFill>
          </w14:textFill>
        </w:rPr>
        <w:t>estrat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>é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gia. Analisamos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os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comportamentos e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as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>opini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õ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es das pessoas para oferecer propostas inovadoras.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C</w:t>
      </w:r>
      <w:r>
        <w:rPr>
          <w:rFonts w:ascii="Helvetica" w:hAnsi="Helvetica"/>
          <w:b w:val="1"/>
          <w:bCs w:val="1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a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mpanhas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Despertar o consumidor requer explorar o pensamento criativo. Atuamos de forma integrada, com solu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es focadas e ferramentas importantes para mensura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de-DE"/>
        </w:rPr>
        <w:t>Produ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en-US"/>
          <w14:textFill>
            <w14:solidFill>
              <w14:srgbClr w14:val="0433FF"/>
            </w14:solidFill>
          </w14:textFill>
        </w:rPr>
        <w:t>Ter experi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ncia em produ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 xml:space="preserve">o 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fr-FR"/>
          <w14:textFill>
            <w14:solidFill>
              <w14:srgbClr w14:val="0433FF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um fator imprescind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í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vel. Trabalhamos com equipe de especialistas para garantir excel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ncia na produ</w:t>
      </w:r>
      <w:r>
        <w:rPr>
          <w:rFonts w:ascii="Helvetica" w:hAnsi="Helvetica" w:hint="default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outline w:val="0"/>
          <w:color w:val="0432ff"/>
          <w:sz w:val="24"/>
          <w:szCs w:val="24"/>
          <w:u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o de 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nossas propostas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nossos projetos.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Ativa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Criamos e produzimos  campanhas utilizando ci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ê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ncia e tecnologia para impulsionar e ampliar o sucesso do seu plano de marketing.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imagem mulher com splash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Ci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</w:rPr>
        <w:t>ê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s-ES_tradnl"/>
        </w:rPr>
        <w:t>ncia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 xml:space="preserve">É 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fundamental compreender como consumidores pesquisam seu produto ou servi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ç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o. Aproveitamos os insights estrat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gicos e criamos a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es que impulsionam sua marca.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it-IT"/>
        </w:rPr>
        <w:t>Tecnologia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Saber utilizar dados para  ativar amplia o sucesso do  seu plano de marketing. Desenvolvemos ferramentas que despertam consumidores e entregam a mensagem certa.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fr-FR"/>
        </w:rPr>
        <w:t>Mensura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</w:rPr>
        <w:t>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Observar dados sem entender o contexto pode prejudicar sua campanha. Adotamos uma abordagem completa para que os insights sejam aproveitados para o sucesso.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1 - abertura 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Portf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n-US"/>
        </w:rPr>
        <w:t>lio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>Fortale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>ç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a seu marketing. Venha para o maravilhoso mundo da estrat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fr-FR"/>
          <w14:textFill>
            <w14:solidFill>
              <w14:srgbClr w14:val="FF2600"/>
            </w14:solidFill>
          </w14:textFill>
        </w:rPr>
        <w:t>é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gia, cria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 e ativa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 xml:space="preserve">o.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Transforme cada dia em uma nova oportunidade de sucesso.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Op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 01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Com agilidade e qualidade, criamos e produzimos desde posts, e-mails mkt, newsletters, e-books, sites e hot sites para incentivos, promo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çõ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es e concursos culturais at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é 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pe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as interativas desenvolvidas com ferramentas propriet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á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rias, pensadas exclusivamente para cada necessidade de ativa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o, e tamb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é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m projetos especiais para a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çõ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es institucionais e promocionais, do endomarketing ao ponto de venda. Nosso portf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ó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lio diversificado, reflete a nossa experi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ncia e habilidade em trabalhar para os mais variados segmentos de mercado.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Op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 02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A cada briefing, um novo desafio!  De lan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amentos de produtos a ativa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çõ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es no PDV, de cria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o de conceitos 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à 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campanhas de relacionamento, nosso portf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ó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lio diversificado reflete a nossa experi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ncia e habilidade em trabalhar para os mais variados p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ú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 xml:space="preserve">blicos e segmentos de mercado.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imagem quadro com splash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cards portf</w:t>
      </w:r>
      <w:r>
        <w:rPr>
          <w:rFonts w:ascii="Helvetica" w:hAnsi="Helvetica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lio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2 - abertura 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cards portf</w:t>
      </w:r>
      <w:r>
        <w:rPr>
          <w:rFonts w:ascii="Helvetica" w:hAnsi="Helvetica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lio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3 - abertura 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- cards portf</w:t>
      </w:r>
      <w:r>
        <w:rPr>
          <w:rFonts w:ascii="Helvetica" w:hAnsi="Helvetica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lio + QR Code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</w:rPr>
        <w:t>P</w:t>
      </w:r>
      <w:r>
        <w:rPr>
          <w:rFonts w:ascii="Helvetica" w:hAnsi="Helvetica" w:hint="default"/>
          <w:sz w:val="24"/>
          <w:szCs w:val="24"/>
          <w:u w:val="single" w:color="000000"/>
          <w:rtl w:val="0"/>
        </w:rPr>
        <w:t>á</w:t>
      </w:r>
      <w:r>
        <w:rPr>
          <w:rFonts w:ascii="Helvetica" w:hAnsi="Helvetica"/>
          <w:sz w:val="24"/>
          <w:szCs w:val="24"/>
          <w:u w:val="single" w:color="000000"/>
          <w:rtl w:val="0"/>
          <w:lang w:val="pt-PT"/>
        </w:rPr>
        <w:t>gina 4 - abertura 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de-DE"/>
        </w:rPr>
        <w:t>Experi</w:t>
      </w:r>
      <w:r>
        <w:rPr>
          <w:rFonts w:ascii="Helvetica" w:hAnsi="Helvetica" w:hint="default"/>
          <w:b w:val="1"/>
          <w:bCs w:val="1"/>
          <w:sz w:val="24"/>
          <w:szCs w:val="24"/>
          <w:u w:color="000000"/>
          <w:rtl w:val="0"/>
        </w:rPr>
        <w:t>ê</w:t>
      </w: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es-ES_tradnl"/>
        </w:rPr>
        <w:t>ncia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Ao transformar os desejos do consumidor em experi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ncias tang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>í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veis e positivas, criamos conex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õ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es significativas.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Op.01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Ao longo dos nossos mais de 30 anos de hist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ó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ria, sempre acompanhamos as novas tend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ncias e tecnologias, que combinadas aos anos de experi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ncia resultam em uma comunica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de qualidade e em relacionamentos duradouros.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Op.02**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Somando mais de 30 anos de hist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ó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ria, seguimos em constante evolu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o, acompanhando as novas tend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ncias e tecnologias, que 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à 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somadas 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à 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nossa experi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ncia, dedica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e comprometimento, resultam em uma comunica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de qualidade e conex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õ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es duradouras.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Op.02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  <w:t>S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mais de 30 anos em constante evolu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acompanhando tend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ncias e tecnologias ... sempre dentro de nosso prop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es-ES_tradnl"/>
          <w14:textFill>
            <w14:solidFill>
              <w14:srgbClr w14:val="FF2600"/>
            </w14:solidFill>
          </w14:textFill>
        </w:rPr>
        <w:t>ó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sito maior que 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fr-FR"/>
          <w14:textFill>
            <w14:solidFill>
              <w14:srgbClr w14:val="FF2600"/>
            </w14:solidFill>
          </w14:textFill>
        </w:rPr>
        <w:t xml:space="preserve">é 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atender com dedica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 xml:space="preserve">o, comprometimento e qualidade.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Op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03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Sim, n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s temos! Conquistada ao longo de nossos mais de 30 anos de hist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ria, trabalhando com dedica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e acompanhando tend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ncias para oferecer solu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de qualidade, seguimos evoluindo e criando conex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s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ó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lidas e duradouras. (com nossos clientes / opcional).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Op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04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Adquirida pela combina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de nossas habilidades t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é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cnicas com a pr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á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tica vivenciada no dia a dia, somamos mais de 30 anos de experi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ncia em constante evolu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o, acompanhando tend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ncias e tecnologias para trazer solu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de qualidade. (para nossos clientes / opcional).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Op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05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Adquirida ao longo de mais de 30 anos, pela combina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de nossas habilidades t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é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cnicas com a pr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á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tica vivenciada no dia a dia, seguimos em constante evolu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o, acompanhando tend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ê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ncias e tecnologias para oferecer solu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de qualidade que resultam em conex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duradouras.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Op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06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Adquirida ao longo de mais de 30 anos de dedica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 xml:space="preserve">o, sempre 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acompanhando tend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</w:rPr>
        <w:t>ê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ncias e tecnologias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, seguimos em constante evolu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o acumulando conhecimento para oferecer solu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de qualidade com seguran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ç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a e que resultam em conex</w:t>
      </w:r>
      <w:r>
        <w:rPr>
          <w:rFonts w:ascii="Helvetica" w:hAnsi="Helvetica" w:hint="default"/>
          <w:i w:val="1"/>
          <w:iCs w:val="1"/>
          <w:sz w:val="24"/>
          <w:szCs w:val="24"/>
          <w:u w:color="000000"/>
          <w:rtl w:val="0"/>
          <w:lang w:val="pt-PT"/>
        </w:rPr>
        <w:t>õ</w:t>
      </w:r>
      <w:r>
        <w:rPr>
          <w:rFonts w:ascii="Helvetica" w:hAnsi="Helvetica"/>
          <w:i w:val="1"/>
          <w:iCs w:val="1"/>
          <w:sz w:val="24"/>
          <w:szCs w:val="24"/>
          <w:u w:color="000000"/>
          <w:rtl w:val="0"/>
          <w:lang w:val="pt-PT"/>
        </w:rPr>
        <w:t>es duradouras com nossos clientes.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+ 30 anos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+ 10 mercados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>+ 60 marcas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+ 100 campanhas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+ 10.000 jobs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+ 2,5 Mi de linhas de c</w:t>
      </w:r>
      <w:r>
        <w:rPr>
          <w:rFonts w:ascii="Helvetica" w:hAnsi="Helvetica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>digos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alimentos arroz pateko, caf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Helvetica" w:hAnsi="Helvetica"/>
          <w:sz w:val="24"/>
          <w:szCs w:val="24"/>
          <w:u w:color="000000"/>
          <w:rtl w:val="0"/>
          <w:lang w:val="fr-FR"/>
        </w:rPr>
        <w:t>cacique, caf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igua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çú</w:t>
      </w: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>, esfiha chic, mister sheik, salgados lucky beleza, cosm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ticos e sa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ú</w:t>
      </w:r>
      <w:r>
        <w:rPr>
          <w:rFonts w:ascii="Helvetica" w:hAnsi="Helvetica"/>
          <w:sz w:val="24"/>
          <w:szCs w:val="24"/>
          <w:u w:color="000000"/>
          <w:rtl w:val="0"/>
          <w:lang w:val="fr-FR"/>
        </w:rPr>
        <w:t>de avon cosm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>ticos, elly lilly, farmalab, hospital oswaldo cruz, korres, libbs farmac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ê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utica, merk sharp &amp; dome, natura &amp;co, o botic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á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rio, pr</w:t>
      </w:r>
      <w:r>
        <w:rPr>
          <w:rFonts w:ascii="Helvetica" w:hAnsi="Helvetica" w:hint="default"/>
          <w:sz w:val="24"/>
          <w:szCs w:val="24"/>
          <w:u w:color="000000"/>
          <w:rtl w:val="0"/>
          <w:lang w:val="es-ES_tradnl"/>
        </w:rPr>
        <w:t>ó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-matre paulista, soho international hair casa, constru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o e decora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çã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o abcp, consttruway, gafisa, gail, grupo pem setal, ibratin, metalan, schneider eletric, tambor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Helvetica" w:hAnsi="Helvetica"/>
          <w:sz w:val="24"/>
          <w:szCs w:val="24"/>
          <w:u w:color="000000"/>
          <w:rtl w:val="0"/>
        </w:rPr>
        <w:t>m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á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rmores, tecnofort, ykk do brasil industrial agaprint, amonex, b.grob do brasil, dow qu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í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mica, eurosonics, gilbarco veeder-root, grupo orsa, kennametal do brasil, maxprint, md pap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is, rio branco pap</w:t>
      </w:r>
      <w:r>
        <w:rPr>
          <w:rFonts w:ascii="Helvetica" w:hAnsi="Helvetica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Helvetica" w:hAnsi="Helvetica"/>
          <w:sz w:val="24"/>
          <w:szCs w:val="24"/>
          <w:u w:color="000000"/>
          <w:rtl w:val="0"/>
          <w:lang w:val="it-IT"/>
        </w:rPr>
        <w:t>is, scania, uniroyal qu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í</w:t>
      </w: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mica luxo ferretti yachts, hotel intercontinental, vumi group servi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ç</w:t>
      </w:r>
      <w:r>
        <w:rPr>
          <w:rFonts w:ascii="Helvetica" w:hAnsi="Helvetica"/>
          <w:sz w:val="24"/>
          <w:szCs w:val="24"/>
          <w:u w:color="000000"/>
          <w:rtl w:val="0"/>
          <w:lang w:val="es-ES_tradnl"/>
        </w:rPr>
        <w:t>os armor blindados, leaseplan, rsa insurance group, kroton educacional tecnologia black box, br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á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s &amp; figueiredo, ca technologies brasil, ibm, korpex, lg networks terceiro setor instituto avon, instituto grupo p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ã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o de a</w:t>
      </w:r>
      <w:r>
        <w:rPr>
          <w:rFonts w:ascii="Helvetica" w:hAnsi="Helvetica" w:hint="default"/>
          <w:sz w:val="24"/>
          <w:szCs w:val="24"/>
          <w:u w:color="000000"/>
          <w:rtl w:val="0"/>
          <w:lang w:val="pt-PT"/>
        </w:rPr>
        <w:t>çú</w:t>
      </w:r>
      <w:r>
        <w:rPr>
          <w:rFonts w:ascii="Helvetica" w:hAnsi="Helvetica"/>
          <w:sz w:val="24"/>
          <w:szCs w:val="24"/>
          <w:u w:color="000000"/>
          <w:rtl w:val="0"/>
        </w:rPr>
        <w:t>car.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val="single" w:color="000000"/>
          <w:rtl w:val="0"/>
        </w:rPr>
      </w:pPr>
      <w:r>
        <w:rPr>
          <w:rFonts w:ascii="Helvetica" w:hAnsi="Helvetica"/>
          <w:sz w:val="24"/>
          <w:szCs w:val="24"/>
          <w:u w:val="single" w:color="000000"/>
          <w:rtl w:val="0"/>
          <w:lang w:val="es-ES_tradnl"/>
        </w:rPr>
        <w:t>Contracapa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</w:rPr>
      </w:pPr>
      <w:r>
        <w:rPr>
          <w:rFonts w:ascii="Helvetica" w:hAnsi="Helvetica"/>
          <w:b w:val="1"/>
          <w:bCs w:val="1"/>
          <w:sz w:val="24"/>
          <w:szCs w:val="24"/>
          <w:u w:color="000000"/>
          <w:rtl w:val="0"/>
          <w:lang w:val="pt-PT"/>
        </w:rPr>
        <w:t>Fale com a gente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Estamos aqui para ajud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-lo a entender os detalhes e auxiliar na sua ativa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 no mercado. Quanto mais cedo voc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14:textFill>
            <w14:solidFill>
              <w14:srgbClr w14:val="FF2600"/>
            </w14:solidFill>
          </w14:textFill>
        </w:rPr>
        <w:t xml:space="preserve">ê 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tiver um especialista em marketing desenvolvendo sua marca, maiores ser</w:t>
      </w:r>
      <w:r>
        <w:rPr>
          <w:rFonts w:ascii="Helvetica" w:hAnsi="Helvetica" w:hint="default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ã</w:t>
      </w:r>
      <w:r>
        <w:rPr>
          <w:rFonts w:ascii="Helvetica" w:hAnsi="Helvetica"/>
          <w:strike w:val="1"/>
          <w:dstrike w:val="0"/>
          <w:outline w:val="0"/>
          <w:color w:val="ff2600"/>
          <w:sz w:val="24"/>
          <w:szCs w:val="24"/>
          <w:u w:color="000000"/>
          <w:rtl w:val="0"/>
          <w:lang w:val="pt-PT"/>
          <w14:textFill>
            <w14:solidFill>
              <w14:srgbClr w14:val="FF2600"/>
            </w14:solidFill>
          </w14:textFill>
        </w:rPr>
        <w:t>o suas chances de tomar as medidas corretas para obter os resultados esperados.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trike w:val="1"/>
          <w:dstrike w:val="0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Op.01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Seja qual for o seu mercado de atua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o, temos experi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ncia em entender necessidades e propor solu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çõ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es de comunica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çã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o integradas e de performance assertiva. Estamos aqui para oferecer agilidade, transpar</w:t>
      </w:r>
      <w:r>
        <w:rPr>
          <w:rFonts w:ascii="Helvetica" w:hAnsi="Helvetica" w:hint="default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ê</w:t>
      </w:r>
      <w:r>
        <w:rPr>
          <w:rFonts w:ascii="Helvetica" w:hAnsi="Helvetica"/>
          <w:i w:val="1"/>
          <w:iCs w:val="1"/>
          <w:outline w:val="0"/>
          <w:color w:val="0432ff"/>
          <w:sz w:val="24"/>
          <w:szCs w:val="24"/>
          <w:u w:val="single" w:color="000000"/>
          <w:rtl w:val="0"/>
          <w:lang w:val="pt-PT"/>
          <w14:textFill>
            <w14:solidFill>
              <w14:srgbClr w14:val="0433FF"/>
            </w14:solidFill>
          </w14:textFill>
        </w:rPr>
        <w:t>ncia e comprometimento.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14:textFill>
            <w14:solidFill>
              <w14:srgbClr w14:val="FF2600"/>
            </w14:solidFill>
          </w14:textFill>
        </w:rPr>
      </w:pP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Opcional (terminar com) &gt; para a constru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çã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o de um relacionamento baseado em credibilidade e confian</w:t>
      </w:r>
      <w:r>
        <w:rPr>
          <w:rFonts w:ascii="Helvetica" w:hAnsi="Helvetica" w:hint="default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ç</w:t>
      </w:r>
      <w:r>
        <w:rPr>
          <w:rFonts w:ascii="Helvetica" w:hAnsi="Helvetica"/>
          <w:i w:val="1"/>
          <w:iCs w:val="1"/>
          <w:strike w:val="1"/>
          <w:dstrike w:val="0"/>
          <w:outline w:val="0"/>
          <w:color w:val="ff2600"/>
          <w:sz w:val="24"/>
          <w:szCs w:val="24"/>
          <w:u w:val="single" w:color="000000"/>
          <w:rtl w:val="0"/>
          <w:lang w:val="pt-PT"/>
          <w14:textFill>
            <w14:solidFill>
              <w14:srgbClr w14:val="FF2600"/>
            </w14:solidFill>
          </w14:textFill>
        </w:rPr>
        <w:t>a.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i w:val="1"/>
          <w:iCs w:val="1"/>
          <w:sz w:val="24"/>
          <w:szCs w:val="24"/>
          <w:u w:val="single"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Wonderful - logo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ru-RU"/>
        </w:rPr>
        <w:t xml:space="preserve">- </w:t>
      </w:r>
      <w:r>
        <w:rPr>
          <w:rFonts w:ascii="Helvetica" w:hAnsi="Helvetica" w:hint="default"/>
          <w:sz w:val="24"/>
          <w:szCs w:val="24"/>
          <w:u w:color="000000"/>
          <w:rtl w:val="0"/>
        </w:rPr>
        <w:t>í</w:t>
      </w:r>
      <w:r>
        <w:rPr>
          <w:rFonts w:ascii="Helvetica" w:hAnsi="Helvetica"/>
          <w:sz w:val="24"/>
          <w:szCs w:val="24"/>
          <w:u w:color="000000"/>
          <w:rtl w:val="0"/>
          <w:lang w:val="pt-PT"/>
        </w:rPr>
        <w:t>cones redes sociais -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en-US"/>
        </w:rPr>
        <w:t>agenciawonderful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pt-PT"/>
        </w:rPr>
        <w:t xml:space="preserve">- icones contatos -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</w:rPr>
        <w:t>(11) 4280-8811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</w:rPr>
        <w:t>(11) 98383-8822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u w:color="000000"/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nl-NL"/>
        </w:rPr>
        <w:t>agencia@bewonderful.com.br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</w:tabs>
        <w:bidi w:val="0"/>
        <w:ind w:left="0" w:right="0" w:firstLine="0"/>
        <w:jc w:val="left"/>
        <w:rPr>
          <w:rtl w:val="0"/>
        </w:rPr>
      </w:pPr>
      <w:r>
        <w:rPr>
          <w:rFonts w:ascii="Helvetica" w:hAnsi="Helvetica"/>
          <w:sz w:val="24"/>
          <w:szCs w:val="24"/>
          <w:u w:color="000000"/>
          <w:rtl w:val="0"/>
          <w:lang w:val="nl-NL"/>
        </w:rPr>
        <w:t>www.bewonderful.com.br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