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5E5BEC" w:rsidRDefault="00000000">
      <w:pPr>
        <w:rPr>
          <w:b/>
        </w:rPr>
      </w:pPr>
      <w:r>
        <w:rPr>
          <w:b/>
          <w:highlight w:val="yellow"/>
        </w:rPr>
        <w:t>TEXTOS LP – OUTUBRO ROSA</w:t>
      </w:r>
    </w:p>
    <w:p w14:paraId="00000002" w14:textId="77777777" w:rsidR="005E5BEC" w:rsidRDefault="005E5BEC"/>
    <w:p w14:paraId="00000003" w14:textId="77777777" w:rsidR="005E5BEC" w:rsidRDefault="005E5BEC"/>
    <w:p w14:paraId="00000004" w14:textId="77777777" w:rsidR="005E5BEC" w:rsidRDefault="00000000">
      <w:pPr>
        <w:rPr>
          <w:b/>
        </w:rPr>
      </w:pPr>
      <w:r>
        <w:rPr>
          <w:color w:val="FF0000"/>
          <w:sz w:val="32"/>
          <w:szCs w:val="32"/>
        </w:rPr>
        <w:t xml:space="preserve">LP CAMPANHA - </w:t>
      </w:r>
      <w:sdt>
        <w:sdtPr>
          <w:tag w:val="goog_rdk_0"/>
          <w:id w:val="1674916287"/>
        </w:sdtPr>
        <w:sdtContent>
          <w:commentRangeStart w:id="0"/>
        </w:sdtContent>
      </w:sdt>
      <w:r>
        <w:rPr>
          <w:b/>
        </w:rPr>
        <w:t>https://outubrorosa.campanha.mkt.tools/</w:t>
      </w:r>
      <w:commentRangeEnd w:id="0"/>
      <w:r>
        <w:commentReference w:id="0"/>
      </w:r>
    </w:p>
    <w:p w14:paraId="00000006" w14:textId="77777777" w:rsidR="005E5BEC" w:rsidRDefault="005E5BEC"/>
    <w:p w14:paraId="7C2F38B5" w14:textId="28E9093A" w:rsidR="00CB1898" w:rsidRPr="00CB1898" w:rsidRDefault="00CB1898" w:rsidP="00CB1898">
      <w:pPr>
        <w:rPr>
          <w:b/>
          <w:sz w:val="28"/>
          <w:szCs w:val="28"/>
          <w:bdr w:val="single" w:sz="4" w:space="0" w:color="auto"/>
        </w:rPr>
      </w:pPr>
      <w:r>
        <w:rPr>
          <w:b/>
          <w:sz w:val="28"/>
          <w:szCs w:val="28"/>
          <w:bdr w:val="single" w:sz="4" w:space="0" w:color="auto"/>
        </w:rPr>
        <w:t>Manifesto</w:t>
      </w:r>
    </w:p>
    <w:p w14:paraId="0000000A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0C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Pouco peito.</w:t>
      </w:r>
    </w:p>
    <w:p w14:paraId="0000000D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  <w:highlight w:val="yellow"/>
        </w:rPr>
        <w:t xml:space="preserve"> </w:t>
      </w:r>
    </w:p>
    <w:p w14:paraId="0000000F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Muito peito. </w:t>
      </w:r>
    </w:p>
    <w:p w14:paraId="00000010" w14:textId="77777777" w:rsidR="005E5BEC" w:rsidRDefault="005E5BEC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14:paraId="00000012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Por que esse decote?</w:t>
      </w:r>
    </w:p>
    <w:p w14:paraId="00000013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5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Não está muito exagerado?</w:t>
      </w:r>
    </w:p>
    <w:p w14:paraId="00000016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8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Amamenta ou não amamenta?</w:t>
      </w:r>
    </w:p>
    <w:p w14:paraId="00000019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B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É mais fácil opinar sobre as mamas do que #EstarComElas.</w:t>
      </w:r>
    </w:p>
    <w:p w14:paraId="0000001C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1E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É hora de mudar essa conversa e falar do que realmente importa.</w:t>
      </w:r>
    </w:p>
    <w:p w14:paraId="0000001F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21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Vamos mostrar que “</w:t>
      </w:r>
      <w:proofErr w:type="spellStart"/>
      <w:r>
        <w:rPr>
          <w:rFonts w:ascii="Arial" w:eastAsia="Arial" w:hAnsi="Arial" w:cs="Arial"/>
          <w:sz w:val="22"/>
          <w:szCs w:val="22"/>
        </w:rPr>
        <w:t>EstarComElas</w:t>
      </w:r>
      <w:proofErr w:type="spellEnd"/>
      <w:r>
        <w:rPr>
          <w:rFonts w:ascii="Arial" w:eastAsia="Arial" w:hAnsi="Arial" w:cs="Arial"/>
          <w:sz w:val="22"/>
          <w:szCs w:val="22"/>
        </w:rPr>
        <w:t>” é cuidar delas,</w:t>
      </w:r>
    </w:p>
    <w:p w14:paraId="00000022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24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sabendo que o único tamanho, cor e forma que interessam</w:t>
      </w:r>
    </w:p>
    <w:p w14:paraId="00000025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27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são os que têm a ver com a saúde das mamas.</w:t>
      </w:r>
    </w:p>
    <w:p w14:paraId="00000028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2A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É se informar sobre elas</w:t>
      </w:r>
    </w:p>
    <w:p w14:paraId="0000002B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2D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para esclarecer todos os mitos e dúvidas que só nos confundem.</w:t>
      </w:r>
    </w:p>
    <w:p w14:paraId="0000002E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30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É conhecer seu presente como também seu passado</w:t>
      </w:r>
    </w:p>
    <w:p w14:paraId="00000031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33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 saber que os acessos ao diagnóstico e ao tratamento são nosso direito.</w:t>
      </w:r>
    </w:p>
    <w:p w14:paraId="00000034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36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Em um mundo onde muitas coisas são ditas sobre elas,</w:t>
      </w:r>
    </w:p>
    <w:p w14:paraId="00000037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39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 única opinião que realmente importa é a do seu médico.</w:t>
      </w:r>
    </w:p>
    <w:p w14:paraId="0000003A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  <w:highlight w:val="yellow"/>
        </w:rPr>
      </w:pPr>
    </w:p>
    <w:p w14:paraId="0000003C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Quando o câncer de mama é detectado precocemente, há muitas chances de cura.</w:t>
      </w:r>
    </w:p>
    <w:p w14:paraId="0000003D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3F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Por isso, o acesso à informação, consultas e exames</w:t>
      </w:r>
    </w:p>
    <w:p w14:paraId="00000040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42" w14:textId="77777777" w:rsidR="005E5BEC" w:rsidRDefault="00000000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é fundamental.</w:t>
      </w:r>
    </w:p>
    <w:p w14:paraId="00000043" w14:textId="77777777" w:rsidR="005E5BEC" w:rsidRDefault="005E5BEC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0000045" w14:textId="77777777" w:rsidR="005E5BEC" w:rsidRDefault="00000000">
      <w:pPr>
        <w:spacing w:line="276" w:lineRule="auto"/>
      </w:pPr>
      <w:r>
        <w:rPr>
          <w:rFonts w:ascii="Arial" w:eastAsia="Arial" w:hAnsi="Arial" w:cs="Arial"/>
          <w:sz w:val="22"/>
          <w:szCs w:val="22"/>
        </w:rPr>
        <w:t>Este é o momento de “</w:t>
      </w:r>
      <w:proofErr w:type="spellStart"/>
      <w:r>
        <w:rPr>
          <w:rFonts w:ascii="Arial" w:eastAsia="Arial" w:hAnsi="Arial" w:cs="Arial"/>
          <w:sz w:val="22"/>
          <w:szCs w:val="22"/>
        </w:rPr>
        <w:t>EstarComElas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” </w:t>
      </w:r>
    </w:p>
    <w:p w14:paraId="00000046" w14:textId="77777777" w:rsidR="005E5BEC" w:rsidRDefault="005E5BEC"/>
    <w:p w14:paraId="00000047" w14:textId="77777777" w:rsidR="005E5BEC" w:rsidRDefault="005E5BEC"/>
    <w:p w14:paraId="00000048" w14:textId="77777777" w:rsidR="005E5BEC" w:rsidRDefault="005E5BEC" w:rsidP="00CB1898"/>
    <w:p w14:paraId="00000049" w14:textId="77777777" w:rsidR="005E5BEC" w:rsidRPr="00CB1898" w:rsidRDefault="00000000" w:rsidP="00CB1898">
      <w:pPr>
        <w:rPr>
          <w:b/>
          <w:sz w:val="28"/>
          <w:szCs w:val="28"/>
          <w:bdr w:val="single" w:sz="4" w:space="0" w:color="auto"/>
        </w:rPr>
      </w:pPr>
      <w:r w:rsidRPr="00CB1898">
        <w:rPr>
          <w:b/>
          <w:sz w:val="28"/>
          <w:szCs w:val="28"/>
          <w:bdr w:val="single" w:sz="4" w:space="0" w:color="auto"/>
        </w:rPr>
        <w:t>Câncer de Mama no Brasil</w:t>
      </w:r>
    </w:p>
    <w:p w14:paraId="0000004A" w14:textId="77777777" w:rsidR="005E5BEC" w:rsidRDefault="005E5BEC">
      <w:pPr>
        <w:rPr>
          <w:u w:val="single"/>
        </w:rPr>
      </w:pPr>
    </w:p>
    <w:p w14:paraId="0000004B" w14:textId="77777777" w:rsidR="005E5BEC" w:rsidRDefault="00000000">
      <w:pPr>
        <w:spacing w:line="360" w:lineRule="auto"/>
        <w:jc w:val="both"/>
      </w:pPr>
      <w:r>
        <w:t>O câncer de mama é o mais comum em mulheres no mundo e o que mais mata no Brasil, com milhares de novos casos diagnosticados todos os anos no país. A maioria deles é percebida pela própria paciente ao notar os primeiros sinais e buscar apoio médico.</w:t>
      </w:r>
    </w:p>
    <w:p w14:paraId="0000004C" w14:textId="77777777" w:rsidR="005E5BEC" w:rsidRDefault="00000000">
      <w:pPr>
        <w:spacing w:line="360" w:lineRule="auto"/>
        <w:jc w:val="both"/>
      </w:pPr>
      <w:r>
        <w:t xml:space="preserve">Após a pandemia, os principais indicadores de atenção ao câncer de mama tiveram uma piora significativa no país: </w:t>
      </w:r>
    </w:p>
    <w:p w14:paraId="0000004D" w14:textId="77777777" w:rsidR="005E5BEC" w:rsidRDefault="005E5BEC">
      <w:pPr>
        <w:spacing w:line="360" w:lineRule="auto"/>
        <w:jc w:val="both"/>
      </w:pPr>
    </w:p>
    <w:p w14:paraId="0000004E" w14:textId="77777777" w:rsidR="005E5BEC" w:rsidRDefault="00000000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20%</w:t>
      </w:r>
      <w:r>
        <w:rPr>
          <w:b/>
        </w:rPr>
        <w:t xml:space="preserve"> de alcance da taxa de cobertura </w:t>
      </w:r>
      <w:proofErr w:type="spellStart"/>
      <w:r>
        <w:rPr>
          <w:b/>
        </w:rPr>
        <w:t>mamográfica</w:t>
      </w:r>
      <w:proofErr w:type="spellEnd"/>
      <w:r>
        <w:rPr>
          <w:b/>
        </w:rPr>
        <w:t xml:space="preserve"> entre mulheres de 50 a 69 anos em 2022</w:t>
      </w:r>
    </w:p>
    <w:p w14:paraId="0000004F" w14:textId="77777777" w:rsidR="005E5BEC" w:rsidRDefault="00000000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*50% abaixo do recomendado pela Organização Mundial da Saúde (OMS)</w:t>
      </w:r>
    </w:p>
    <w:p w14:paraId="00000050" w14:textId="77777777" w:rsidR="005E5BEC" w:rsidRDefault="005E5BEC">
      <w:pPr>
        <w:spacing w:line="360" w:lineRule="auto"/>
        <w:jc w:val="both"/>
      </w:pPr>
    </w:p>
    <w:p w14:paraId="00000051" w14:textId="77777777" w:rsidR="005E5BEC" w:rsidRDefault="00000000">
      <w:pPr>
        <w:spacing w:line="360" w:lineRule="auto"/>
        <w:jc w:val="both"/>
      </w:pPr>
      <w:r>
        <w:rPr>
          <w:b/>
          <w:sz w:val="28"/>
          <w:szCs w:val="28"/>
        </w:rPr>
        <w:t>40%</w:t>
      </w:r>
      <w:r>
        <w:rPr>
          <w:b/>
        </w:rPr>
        <w:t xml:space="preserve"> dos diagnósticos de câncer de mama realizados pelo Sistema Único de Saúde (SUS) são tardios</w:t>
      </w:r>
    </w:p>
    <w:p w14:paraId="00000052" w14:textId="77777777" w:rsidR="005E5BEC" w:rsidRDefault="005E5BEC">
      <w:pPr>
        <w:spacing w:line="360" w:lineRule="auto"/>
        <w:jc w:val="both"/>
      </w:pPr>
    </w:p>
    <w:p w14:paraId="00000053" w14:textId="77777777" w:rsidR="005E5BEC" w:rsidRDefault="00000000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219 dias foi o tempo médio para início de tratamento a partir do diagnóstico em 2021</w:t>
      </w:r>
    </w:p>
    <w:p w14:paraId="00000054" w14:textId="77777777" w:rsidR="005E5BEC" w:rsidRDefault="005E5BEC">
      <w:pPr>
        <w:spacing w:line="360" w:lineRule="auto"/>
        <w:jc w:val="both"/>
      </w:pPr>
    </w:p>
    <w:p w14:paraId="00000055" w14:textId="77777777" w:rsidR="005E5BEC" w:rsidRDefault="00000000">
      <w:pPr>
        <w:spacing w:line="360" w:lineRule="auto"/>
        <w:jc w:val="both"/>
      </w:pPr>
      <w:r>
        <w:t xml:space="preserve">Outros dados sobre o câncer de mama no Brasil estão disponíveis na plataforma </w:t>
      </w:r>
      <w:hyperlink r:id="rId9" w:anchor="/home">
        <w:r>
          <w:rPr>
            <w:color w:val="467886"/>
            <w:u w:val="single"/>
          </w:rPr>
          <w:t>Panorama do Câncer de Mama</w:t>
        </w:r>
      </w:hyperlink>
      <w:r>
        <w:t xml:space="preserve">,  desenvolvida a partir de um estudo do Instituto Avon, em parceria com o Observatório de Oncologia, com base nos dados mais atualizados do Sistema Único de Saúde (DataSUS).  </w:t>
      </w:r>
    </w:p>
    <w:p w14:paraId="00000056" w14:textId="77777777" w:rsidR="005E5BEC" w:rsidRDefault="005E5BEC">
      <w:pPr>
        <w:spacing w:line="360" w:lineRule="auto"/>
        <w:jc w:val="both"/>
      </w:pPr>
    </w:p>
    <w:p w14:paraId="00000057" w14:textId="77777777" w:rsidR="005E5BEC" w:rsidRDefault="005E5BEC">
      <w:pPr>
        <w:spacing w:line="360" w:lineRule="auto"/>
        <w:jc w:val="both"/>
      </w:pPr>
    </w:p>
    <w:p w14:paraId="0000005C" w14:textId="77777777" w:rsidR="005E5BEC" w:rsidRPr="00CB1898" w:rsidRDefault="00000000">
      <w:pPr>
        <w:rPr>
          <w:b/>
          <w:sz w:val="28"/>
          <w:szCs w:val="28"/>
          <w:bdr w:val="single" w:sz="4" w:space="0" w:color="auto"/>
        </w:rPr>
      </w:pPr>
      <w:r w:rsidRPr="00CB1898">
        <w:rPr>
          <w:b/>
          <w:sz w:val="28"/>
          <w:szCs w:val="28"/>
          <w:bdr w:val="single" w:sz="4" w:space="0" w:color="auto"/>
        </w:rPr>
        <w:t>Leis e Direitos das Pacientes</w:t>
      </w:r>
    </w:p>
    <w:p w14:paraId="0000005D" w14:textId="77777777" w:rsidR="005E5BEC" w:rsidRDefault="005E5BEC">
      <w:pPr>
        <w:spacing w:line="360" w:lineRule="auto"/>
        <w:jc w:val="both"/>
      </w:pPr>
    </w:p>
    <w:p w14:paraId="0000005E" w14:textId="77777777" w:rsidR="005E5BEC" w:rsidRDefault="00000000">
      <w:pPr>
        <w:spacing w:line="360" w:lineRule="auto"/>
        <w:jc w:val="both"/>
      </w:pPr>
      <w:r>
        <w:t>Para apoiar a jornada das pacientes com câncer de mama, a legislação brasileira assegura diversos direitos, tais como:</w:t>
      </w:r>
    </w:p>
    <w:p w14:paraId="0000005F" w14:textId="77777777" w:rsidR="005E5BEC" w:rsidRDefault="005E5BEC">
      <w:pPr>
        <w:spacing w:line="360" w:lineRule="auto"/>
        <w:jc w:val="both"/>
      </w:pPr>
    </w:p>
    <w:p w14:paraId="00000060" w14:textId="77777777" w:rsidR="005E5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sdt>
        <w:sdtPr>
          <w:tag w:val="goog_rdk_1"/>
          <w:id w:val="886998267"/>
        </w:sdtPr>
        <w:sdtContent>
          <w:commentRangeStart w:id="1"/>
        </w:sdtContent>
      </w:sdt>
      <w:sdt>
        <w:sdtPr>
          <w:tag w:val="goog_rdk_2"/>
          <w:id w:val="-220296924"/>
        </w:sdtPr>
        <w:sdtContent>
          <w:commentRangeStart w:id="2"/>
        </w:sdtContent>
      </w:sdt>
      <w:r>
        <w:rPr>
          <w:b/>
          <w:color w:val="000000"/>
        </w:rPr>
        <w:t>Realização de exames em até 30 dias</w:t>
      </w:r>
      <w:r>
        <w:rPr>
          <w:color w:val="000000"/>
        </w:rPr>
        <w:t xml:space="preserve"> após a consulta com especialistas para investigação da suspeita de câncer;</w:t>
      </w:r>
    </w:p>
    <w:p w14:paraId="00000061" w14:textId="77777777" w:rsidR="005E5B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color w:val="000000"/>
        </w:rPr>
        <w:t>Início do tratamento em até 60 dias</w:t>
      </w:r>
      <w:r>
        <w:rPr>
          <w:color w:val="000000"/>
        </w:rPr>
        <w:t xml:space="preserve"> a partir da confirmação do diagnóstico;</w:t>
      </w:r>
      <w:commentRangeEnd w:id="1"/>
      <w:r>
        <w:commentReference w:id="1"/>
      </w:r>
      <w:commentRangeEnd w:id="2"/>
      <w:r>
        <w:commentReference w:id="2"/>
      </w:r>
    </w:p>
    <w:p w14:paraId="00000062" w14:textId="77777777" w:rsidR="005E5BEC" w:rsidRDefault="00000000">
      <w:pPr>
        <w:numPr>
          <w:ilvl w:val="0"/>
          <w:numId w:val="2"/>
        </w:numPr>
        <w:spacing w:line="360" w:lineRule="auto"/>
      </w:pPr>
      <w:r>
        <w:rPr>
          <w:b/>
        </w:rPr>
        <w:t>Os planos de saúde devem respeitar prazos máximos de atendimento</w:t>
      </w:r>
      <w:r>
        <w:t xml:space="preserve"> estabelecidos pela ANS aos seus beneficiários, bem como incorporar automaticamente medicamentos intravenosos necessários ao tratamento;</w:t>
      </w:r>
    </w:p>
    <w:p w14:paraId="00000063" w14:textId="77777777" w:rsidR="005E5BEC" w:rsidRDefault="00000000">
      <w:pPr>
        <w:numPr>
          <w:ilvl w:val="0"/>
          <w:numId w:val="2"/>
        </w:numPr>
        <w:spacing w:line="360" w:lineRule="auto"/>
      </w:pPr>
      <w:r>
        <w:rPr>
          <w:b/>
        </w:rPr>
        <w:t xml:space="preserve">Cirurgia plástica reparadora </w:t>
      </w:r>
      <w:r>
        <w:t>pelo SUS para pacientes que tiveram a mama retirada parcial ou totalmente;</w:t>
      </w:r>
    </w:p>
    <w:p w14:paraId="00000064" w14:textId="77777777" w:rsidR="005E5BEC" w:rsidRDefault="00000000">
      <w:pPr>
        <w:numPr>
          <w:ilvl w:val="0"/>
          <w:numId w:val="2"/>
        </w:numPr>
        <w:spacing w:line="360" w:lineRule="auto"/>
      </w:pPr>
      <w:r>
        <w:rPr>
          <w:b/>
        </w:rPr>
        <w:t xml:space="preserve">Navegação de pacientes, </w:t>
      </w:r>
      <w:r>
        <w:t xml:space="preserve">que prevê o acompanhamento e orientação às pacientes durante toda a sua jornada, apoiando com questões </w:t>
      </w:r>
      <w:r>
        <w:rPr>
          <w:color w:val="000000"/>
          <w:highlight w:val="white"/>
        </w:rPr>
        <w:t>socioeconômicas, financeiras, culturais, burocráticas e psicológicas que podem dificultar o acesso aos serviços e sistemas de saúde;</w:t>
      </w:r>
    </w:p>
    <w:p w14:paraId="00000065" w14:textId="77777777" w:rsidR="005E5BEC" w:rsidRDefault="00000000">
      <w:pPr>
        <w:numPr>
          <w:ilvl w:val="0"/>
          <w:numId w:val="2"/>
        </w:numPr>
        <w:spacing w:line="360" w:lineRule="auto"/>
      </w:pPr>
      <w:r>
        <w:rPr>
          <w:b/>
        </w:rPr>
        <w:t>Gratuidade na tarifa de transporte público</w:t>
      </w:r>
      <w:r>
        <w:t xml:space="preserve"> em algumas cidades;</w:t>
      </w:r>
    </w:p>
    <w:p w14:paraId="00000066" w14:textId="77777777" w:rsidR="005E5BEC" w:rsidRDefault="00000000">
      <w:pPr>
        <w:numPr>
          <w:ilvl w:val="0"/>
          <w:numId w:val="3"/>
        </w:numPr>
        <w:spacing w:line="360" w:lineRule="auto"/>
      </w:pPr>
      <w:r>
        <w:rPr>
          <w:b/>
        </w:rPr>
        <w:t>Solicitação de auxílio-doença ou aposentadoria por invalidez</w:t>
      </w:r>
      <w:r>
        <w:t xml:space="preserve"> caso o tratamento leve à interrupção do trabalho;</w:t>
      </w:r>
    </w:p>
    <w:p w14:paraId="00000067" w14:textId="77777777" w:rsidR="005E5BEC" w:rsidRDefault="00000000">
      <w:pPr>
        <w:numPr>
          <w:ilvl w:val="0"/>
          <w:numId w:val="3"/>
        </w:numPr>
        <w:spacing w:line="360" w:lineRule="auto"/>
      </w:pPr>
      <w:r>
        <w:rPr>
          <w:b/>
        </w:rPr>
        <w:t>Isenção de imposto de renda e IPTU</w:t>
      </w:r>
      <w:r>
        <w:t>;</w:t>
      </w:r>
    </w:p>
    <w:p w14:paraId="00000068" w14:textId="77777777" w:rsidR="005E5BEC" w:rsidRDefault="00000000">
      <w:pPr>
        <w:numPr>
          <w:ilvl w:val="0"/>
          <w:numId w:val="3"/>
        </w:numPr>
        <w:spacing w:line="360" w:lineRule="auto"/>
      </w:pPr>
      <w:r>
        <w:rPr>
          <w:b/>
        </w:rPr>
        <w:t>Saque das cotas PIS/PASEP e FGTS</w:t>
      </w:r>
      <w:r>
        <w:t>;</w:t>
      </w:r>
    </w:p>
    <w:p w14:paraId="00000069" w14:textId="77777777" w:rsidR="005E5BEC" w:rsidRDefault="00000000">
      <w:pPr>
        <w:numPr>
          <w:ilvl w:val="0"/>
          <w:numId w:val="3"/>
        </w:numPr>
        <w:spacing w:line="360" w:lineRule="auto"/>
      </w:pPr>
      <w:r>
        <w:rPr>
          <w:b/>
        </w:rPr>
        <w:t>Compra de carro adaptado</w:t>
      </w:r>
      <w:r>
        <w:t>;</w:t>
      </w:r>
    </w:p>
    <w:p w14:paraId="0000006A" w14:textId="77777777" w:rsidR="005E5BEC" w:rsidRDefault="00000000">
      <w:pPr>
        <w:numPr>
          <w:ilvl w:val="0"/>
          <w:numId w:val="3"/>
        </w:numPr>
        <w:spacing w:line="360" w:lineRule="auto"/>
      </w:pPr>
      <w:r>
        <w:rPr>
          <w:b/>
        </w:rPr>
        <w:t>Quitação da casa própria</w:t>
      </w:r>
      <w:r>
        <w:t>.</w:t>
      </w:r>
    </w:p>
    <w:p w14:paraId="0000006B" w14:textId="77777777" w:rsidR="005E5BEC" w:rsidRDefault="005E5BEC"/>
    <w:p w14:paraId="0000006C" w14:textId="77777777" w:rsidR="005E5BEC" w:rsidRDefault="005E5BEC"/>
    <w:p w14:paraId="0000006D" w14:textId="77777777" w:rsidR="005E5BEC" w:rsidRDefault="00000000">
      <w:pPr>
        <w:spacing w:line="360" w:lineRule="auto"/>
        <w:jc w:val="both"/>
      </w:pPr>
      <w:r>
        <w:t xml:space="preserve">Para conhecer em detalhes esses e outros direitos assegurados aos pacientes com câncer, entre em contato com os especialistas do </w:t>
      </w:r>
      <w:r>
        <w:rPr>
          <w:b/>
        </w:rPr>
        <w:t>Ligue Câncer – 0800 773 1666</w:t>
      </w:r>
      <w:r>
        <w:t>.</w:t>
      </w:r>
    </w:p>
    <w:p w14:paraId="0000006E" w14:textId="77777777" w:rsidR="005E5BEC" w:rsidRDefault="00000000">
      <w:pPr>
        <w:spacing w:line="360" w:lineRule="auto"/>
        <w:jc w:val="both"/>
      </w:pPr>
      <w:r>
        <w:t>O serviço é gratuito para todo o Brasil, inclusive para ligações de celular, e funciona de segunda a sexta (exceto feriados), das 10h às 17h.</w:t>
      </w:r>
    </w:p>
    <w:p w14:paraId="0000006F" w14:textId="77777777" w:rsidR="005E5BEC" w:rsidRDefault="005E5BEC">
      <w:pPr>
        <w:spacing w:line="360" w:lineRule="auto"/>
        <w:jc w:val="both"/>
      </w:pPr>
    </w:p>
    <w:p w14:paraId="00000070" w14:textId="77777777" w:rsidR="005E5BEC" w:rsidRPr="00CB1898" w:rsidRDefault="00000000">
      <w:pPr>
        <w:rPr>
          <w:b/>
          <w:sz w:val="28"/>
          <w:szCs w:val="28"/>
          <w:bdr w:val="single" w:sz="4" w:space="0" w:color="auto"/>
        </w:rPr>
      </w:pPr>
      <w:r w:rsidRPr="00CB1898">
        <w:rPr>
          <w:b/>
          <w:sz w:val="28"/>
          <w:szCs w:val="28"/>
          <w:bdr w:val="single" w:sz="4" w:space="0" w:color="auto"/>
        </w:rPr>
        <w:t>Ligue Câncer</w:t>
      </w:r>
    </w:p>
    <w:p w14:paraId="00000071" w14:textId="77777777" w:rsidR="005E5BEC" w:rsidRDefault="005E5BEC">
      <w:pPr>
        <w:spacing w:line="360" w:lineRule="auto"/>
        <w:jc w:val="both"/>
      </w:pPr>
    </w:p>
    <w:p w14:paraId="00000072" w14:textId="7FDD0D50" w:rsidR="005E5BEC" w:rsidRDefault="00000000">
      <w:pPr>
        <w:spacing w:line="360" w:lineRule="auto"/>
        <w:jc w:val="both"/>
      </w:pPr>
      <w:r>
        <w:t xml:space="preserve">A partir do diagnóstico do câncer de mama, a jornada dos pacientes e familiares pode ser cercada de dúvidas, medos e incertezas. Para apoiá-los, o Instituto </w:t>
      </w:r>
      <w:proofErr w:type="spellStart"/>
      <w:r>
        <w:t>Oncoguia</w:t>
      </w:r>
      <w:proofErr w:type="spellEnd"/>
      <w:r>
        <w:t xml:space="preserve">, com o </w:t>
      </w:r>
      <w:r w:rsidR="00CB1898">
        <w:t>investimento do</w:t>
      </w:r>
      <w:r>
        <w:t xml:space="preserve"> Instituto Avon, oferece um serviço gratuito de atendimento por telefone, com informações de qualidade para pessoas com </w:t>
      </w:r>
      <w:r>
        <w:lastRenderedPageBreak/>
        <w:t>suspeita, pacientes com câncer, familiares, cuidadores e profissionais da saúde de todo o Brasil.</w:t>
      </w:r>
    </w:p>
    <w:p w14:paraId="00000073" w14:textId="77777777" w:rsidR="005E5BEC" w:rsidRDefault="005E5BEC">
      <w:pPr>
        <w:spacing w:line="360" w:lineRule="auto"/>
        <w:jc w:val="both"/>
      </w:pPr>
    </w:p>
    <w:p w14:paraId="00000074" w14:textId="77777777" w:rsidR="005E5BEC" w:rsidRDefault="00000000">
      <w:pPr>
        <w:spacing w:line="360" w:lineRule="auto"/>
        <w:jc w:val="center"/>
      </w:pPr>
      <w:r>
        <w:rPr>
          <w:b/>
        </w:rPr>
        <w:t>Ligue Câncer – 0800 773 1666</w:t>
      </w:r>
      <w:r>
        <w:t>.</w:t>
      </w:r>
    </w:p>
    <w:p w14:paraId="00000075" w14:textId="77777777" w:rsidR="005E5BEC" w:rsidRDefault="00000000">
      <w:pPr>
        <w:spacing w:line="360" w:lineRule="auto"/>
        <w:jc w:val="center"/>
      </w:pPr>
      <w:r>
        <w:t>Atendimento gratuito para todo o Brasil, inclusive para ligações de celular, de segunda a sexta (exceto feriados), das 10h às 17h.</w:t>
      </w:r>
    </w:p>
    <w:p w14:paraId="00000076" w14:textId="77777777" w:rsidR="005E5BEC" w:rsidRDefault="005E5BEC">
      <w:pPr>
        <w:spacing w:line="360" w:lineRule="auto"/>
        <w:jc w:val="both"/>
      </w:pPr>
    </w:p>
    <w:p w14:paraId="00000077" w14:textId="77777777" w:rsidR="005E5BEC" w:rsidRDefault="00000000">
      <w:pPr>
        <w:spacing w:line="360" w:lineRule="auto"/>
        <w:jc w:val="center"/>
      </w:pPr>
      <w:r>
        <w:t xml:space="preserve">Para saber mais, acesse </w:t>
      </w:r>
      <w:hyperlink r:id="rId10">
        <w:r>
          <w:rPr>
            <w:color w:val="467886"/>
            <w:u w:val="single"/>
          </w:rPr>
          <w:t>https://institutoavon.org.br/liguecancer/</w:t>
        </w:r>
      </w:hyperlink>
    </w:p>
    <w:p w14:paraId="00000078" w14:textId="77777777" w:rsidR="005E5BEC" w:rsidRDefault="005E5BEC">
      <w:pPr>
        <w:spacing w:line="360" w:lineRule="auto"/>
        <w:jc w:val="both"/>
      </w:pPr>
    </w:p>
    <w:p w14:paraId="00000079" w14:textId="77777777" w:rsidR="005E5BEC" w:rsidRDefault="005E5BEC">
      <w:pPr>
        <w:spacing w:line="360" w:lineRule="auto"/>
        <w:jc w:val="both"/>
      </w:pPr>
    </w:p>
    <w:p w14:paraId="0000007A" w14:textId="77777777" w:rsidR="005E5BEC" w:rsidRDefault="005E5BEC">
      <w:pPr>
        <w:spacing w:line="360" w:lineRule="auto"/>
        <w:jc w:val="both"/>
      </w:pPr>
    </w:p>
    <w:p w14:paraId="0000007B" w14:textId="77777777" w:rsidR="005E5BEC" w:rsidRDefault="00000000">
      <w:pPr>
        <w:rPr>
          <w:b/>
        </w:rPr>
      </w:pPr>
      <w:r>
        <w:rPr>
          <w:color w:val="FF0000"/>
          <w:sz w:val="32"/>
          <w:szCs w:val="32"/>
        </w:rPr>
        <w:t xml:space="preserve">LP DADOS SOBRE CÂNCER DE MAMA - </w:t>
      </w:r>
      <w:r>
        <w:rPr>
          <w:b/>
        </w:rPr>
        <w:t>https://outubrorosa.dados.mkt.tools/</w:t>
      </w:r>
    </w:p>
    <w:p w14:paraId="0000007C" w14:textId="77777777" w:rsidR="005E5BEC" w:rsidRDefault="005E5BEC"/>
    <w:p w14:paraId="75148719" w14:textId="7E8CF6BD" w:rsidR="00CB1898" w:rsidRPr="00CB1898" w:rsidRDefault="00CB1898">
      <w:pPr>
        <w:rPr>
          <w:b/>
          <w:bCs/>
          <w:sz w:val="28"/>
          <w:szCs w:val="28"/>
          <w:bdr w:val="single" w:sz="4" w:space="0" w:color="auto"/>
        </w:rPr>
      </w:pPr>
      <w:r w:rsidRPr="00CB1898">
        <w:rPr>
          <w:b/>
          <w:bCs/>
          <w:sz w:val="28"/>
          <w:szCs w:val="28"/>
          <w:bdr w:val="single" w:sz="4" w:space="0" w:color="auto"/>
        </w:rPr>
        <w:t>Panorama do Câncer de Mama</w:t>
      </w:r>
    </w:p>
    <w:p w14:paraId="3AF9BC90" w14:textId="77777777" w:rsidR="00CB1898" w:rsidRDefault="00CB1898"/>
    <w:p w14:paraId="0000007D" w14:textId="77777777" w:rsidR="005E5BEC" w:rsidRDefault="005E5BEC"/>
    <w:p w14:paraId="0000007E" w14:textId="77777777" w:rsidR="005E5BEC" w:rsidRDefault="00000000">
      <w:pPr>
        <w:spacing w:line="360" w:lineRule="auto"/>
        <w:jc w:val="both"/>
      </w:pPr>
      <w:r>
        <w:t xml:space="preserve">Levar informação segura e confiável sobre a saúde das mamas a todas as mulheres, em todos os lugares, tem sido um compromisso do Instituto nas últimas duas décadas. A partir de um estudo realizado desde 2019, essa missão cresceu em alcance e impacto com a criação, em 2022, da </w:t>
      </w:r>
      <w:r>
        <w:rPr>
          <w:b/>
        </w:rPr>
        <w:t>Plataforma Panorama do Câncer de Mama</w:t>
      </w:r>
      <w:r>
        <w:t xml:space="preserve">, que traz informações atualizadas do Sistema Único de Saúde (SUS) para apoiar gestores públicos e tomadores de decisão a investirem na causa do câncer de mama com base em dados e evidências. </w:t>
      </w:r>
    </w:p>
    <w:p w14:paraId="0000007F" w14:textId="77777777" w:rsidR="005E5BEC" w:rsidRDefault="005E5BEC">
      <w:pPr>
        <w:spacing w:line="360" w:lineRule="auto"/>
        <w:jc w:val="both"/>
      </w:pPr>
    </w:p>
    <w:p w14:paraId="00000080" w14:textId="77777777" w:rsidR="005E5BEC" w:rsidRDefault="00000000">
      <w:pPr>
        <w:spacing w:line="360" w:lineRule="auto"/>
        <w:jc w:val="both"/>
      </w:pPr>
      <w:r>
        <w:t xml:space="preserve">Acesse </w:t>
      </w:r>
      <w:hyperlink r:id="rId11" w:anchor="/home">
        <w:r>
          <w:rPr>
            <w:color w:val="467886"/>
            <w:u w:val="single"/>
          </w:rPr>
          <w:t>https://panoramacancerdemama.com.br/#/home</w:t>
        </w:r>
      </w:hyperlink>
      <w:r>
        <w:t xml:space="preserve"> para conhecer a plataforma, desenvolvida em parceria pelo Instituto e o Observatório de Oncologia.</w:t>
      </w:r>
    </w:p>
    <w:p w14:paraId="00000081" w14:textId="77777777" w:rsidR="005E5BEC" w:rsidRDefault="005E5BEC"/>
    <w:p w14:paraId="00000082" w14:textId="77777777" w:rsidR="005E5BEC" w:rsidRDefault="005E5BEC"/>
    <w:p w14:paraId="00000083" w14:textId="77777777" w:rsidR="005E5BEC" w:rsidRDefault="00000000">
      <w:sdt>
        <w:sdtPr>
          <w:tag w:val="goog_rdk_3"/>
          <w:id w:val="-1749576013"/>
        </w:sdtPr>
        <w:sdtContent>
          <w:commentRangeStart w:id="3"/>
        </w:sdtContent>
      </w:sdt>
      <w:r>
        <w:t xml:space="preserve">LAYOUT </w:t>
      </w:r>
      <w:commentRangeEnd w:id="3"/>
      <w:r>
        <w:commentReference w:id="3"/>
      </w:r>
    </w:p>
    <w:sectPr w:rsidR="005E5BEC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GIULIANA ROBERTA BORGES" w:date="2024-09-09T11:54:00Z" w:initials="">
    <w:p w14:paraId="00000087" w14:textId="77777777" w:rsidR="005E5BE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Esse é o endereço de origem. O de comunicação é o institutoavon.org.br/outubrorosa</w:t>
      </w:r>
    </w:p>
  </w:comment>
  <w:comment w:id="1" w:author="GIULIANA ROBERTA BORGES" w:date="2024-09-09T11:54:00Z" w:initials="">
    <w:p w14:paraId="00000085" w14:textId="77777777" w:rsidR="005E5BE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Eu daria mais destaque para esses na diagramação. O que acha Mari?</w:t>
      </w:r>
    </w:p>
  </w:comment>
  <w:comment w:id="2" w:author="MARIANA REGINATO DIAS LORENCINHO" w:date="2024-09-09T12:55:00Z" w:initials="">
    <w:p w14:paraId="00000086" w14:textId="77777777" w:rsidR="005E5BE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Acho que pode ser legal.  Mas gostei também bastante da Solução da Fernanda com o resumo dos direitos.</w:t>
      </w:r>
    </w:p>
  </w:comment>
  <w:comment w:id="3" w:author="GIULIANA ROBERTA BORGES" w:date="2024-09-09T11:57:00Z" w:initials="">
    <w:p w14:paraId="00000084" w14:textId="77777777" w:rsidR="005E5BE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Ainda não recebemos nada de OR 2024. O novo prazo deles de envio é hoje. Sugiro aguardarmos para ver o que receberemos. Se não recebermos, mando o que eu tiver aqui.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0000087" w15:done="0"/>
  <w15:commentEx w15:paraId="00000085" w15:done="0"/>
  <w15:commentEx w15:paraId="00000086" w15:paraIdParent="00000085" w15:done="0"/>
  <w15:commentEx w15:paraId="0000008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0000087" w16cid:durableId="4E393DEF"/>
  <w16cid:commentId w16cid:paraId="00000085" w16cid:durableId="4F0BE2B3"/>
  <w16cid:commentId w16cid:paraId="00000086" w16cid:durableId="587F73CE"/>
  <w16cid:commentId w16cid:paraId="00000084" w16cid:durableId="2262EF8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  <w:embedRegular r:id="rId1" w:fontKey="{209F6432-1658-7644-8C71-9E745913B6A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8A21B5A8-D2F3-134A-8246-4B7F20090454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425271E6-B054-0347-B960-E5A58E3A4037}"/>
    <w:embedBold r:id="rId4" w:fontKey="{51427DBE-57D5-4747-AD9C-13E3F0680104}"/>
    <w:embedItalic r:id="rId5" w:fontKey="{26E7755B-B10C-8346-AAE6-972E00375A84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13606176-2002-EE4E-91A1-0148BE64F4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A5A1F341-4845-084C-B53C-CFDCCB9A438B}"/>
    <w:embedBold r:id="rId8" w:fontKey="{6ECBBE24-2BF4-3940-89E2-1A28C8B4B1A9}"/>
    <w:embedItalic r:id="rId9" w:fontKey="{73A72405-4745-B343-BEF5-EBE299E74F1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228586B4-726B-9E46-9175-511E5A96FE44}"/>
    <w:embedBold r:id="rId11" w:fontKey="{B7D4B97F-27EE-1F44-9C56-6508061FFCC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F65D3"/>
    <w:multiLevelType w:val="multilevel"/>
    <w:tmpl w:val="495251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5B9162E"/>
    <w:multiLevelType w:val="multilevel"/>
    <w:tmpl w:val="104476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CC14E93"/>
    <w:multiLevelType w:val="multilevel"/>
    <w:tmpl w:val="40380D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23156595">
    <w:abstractNumId w:val="2"/>
  </w:num>
  <w:num w:numId="2" w16cid:durableId="1603878338">
    <w:abstractNumId w:val="0"/>
  </w:num>
  <w:num w:numId="3" w16cid:durableId="773477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BEC"/>
    <w:rsid w:val="005E4655"/>
    <w:rsid w:val="005E5BEC"/>
    <w:rsid w:val="00CB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59F596"/>
  <w15:docId w15:val="{3388FCBC-4294-B846-9D57-B71923B71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81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1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13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81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813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13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813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813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813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1813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1813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813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13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813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813D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13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813D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813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813DD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sid w:val="00181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160"/>
    </w:pPr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81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813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813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813D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813D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813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813D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813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813D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813DD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hyperlink" Target="https://panoramacancerdemama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stitutoavon.org.br/liguecanc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oramacancerdemama.com.br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uIxQKiKIxid2/XA0PtA5ZhcuPw==">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800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Tomanik Puleghini</dc:creator>
  <cp:lastModifiedBy>Fernanda Tomanik Puleghini</cp:lastModifiedBy>
  <cp:revision>2</cp:revision>
  <dcterms:created xsi:type="dcterms:W3CDTF">2024-09-03T20:41:00Z</dcterms:created>
  <dcterms:modified xsi:type="dcterms:W3CDTF">2024-09-09T14:48:00Z</dcterms:modified>
</cp:coreProperties>
</file>